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8A9A" w14:textId="5810B1C7" w:rsidR="00404D72" w:rsidRPr="000C5B9C" w:rsidRDefault="00404D72" w:rsidP="00474898">
      <w:pPr>
        <w:pStyle w:val="paragraph"/>
        <w:spacing w:before="0" w:beforeAutospacing="0" w:after="0" w:afterAutospacing="0" w:line="276" w:lineRule="auto"/>
        <w:ind w:left="720"/>
        <w:jc w:val="center"/>
        <w:textAlignment w:val="baseline"/>
        <w:rPr>
          <w:rFonts w:ascii="Trebuchet MS" w:hAnsi="Trebuchet MS" w:cs="Segoe UI"/>
          <w:b/>
          <w:bCs/>
          <w:sz w:val="20"/>
          <w:szCs w:val="20"/>
        </w:rPr>
      </w:pPr>
    </w:p>
    <w:p w14:paraId="0AD232E6" w14:textId="67E73E27" w:rsidR="00404D72" w:rsidRPr="000C5B9C" w:rsidRDefault="001165BA" w:rsidP="0047489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Trebuchet MS" w:hAnsi="Trebuchet MS" w:cs="Segoe UI"/>
          <w:b/>
          <w:bCs/>
          <w:sz w:val="20"/>
          <w:szCs w:val="20"/>
        </w:rPr>
      </w:pPr>
      <w:r>
        <w:rPr>
          <w:rFonts w:ascii="Trebuchet MS" w:hAnsi="Trebuchet MS" w:cs="Segoe UI"/>
          <w:b/>
          <w:bCs/>
          <w:sz w:val="20"/>
          <w:szCs w:val="20"/>
        </w:rPr>
        <w:t>Modne płytki ceramiczne</w:t>
      </w:r>
      <w:r w:rsidR="00404D72" w:rsidRPr="000C5B9C">
        <w:rPr>
          <w:rFonts w:ascii="Trebuchet MS" w:hAnsi="Trebuchet MS" w:cs="Segoe UI"/>
          <w:b/>
          <w:bCs/>
          <w:sz w:val="20"/>
          <w:szCs w:val="20"/>
        </w:rPr>
        <w:t xml:space="preserve"> na taras i do ogrodu</w:t>
      </w:r>
    </w:p>
    <w:p w14:paraId="610E5EB8" w14:textId="77777777" w:rsidR="00E045E6" w:rsidRPr="000C5B9C" w:rsidRDefault="00E045E6" w:rsidP="000C5B9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rebuchet MS" w:hAnsi="Trebuchet MS" w:cs="Segoe UI"/>
          <w:b/>
          <w:bCs/>
          <w:sz w:val="20"/>
          <w:szCs w:val="20"/>
        </w:rPr>
      </w:pPr>
    </w:p>
    <w:p w14:paraId="044BF22B" w14:textId="158C31AB" w:rsidR="00FF720B" w:rsidRPr="000C5B9C" w:rsidRDefault="00E045E6" w:rsidP="000C5B9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rebuchet MS" w:hAnsi="Trebuchet MS" w:cs="Segoe UI"/>
          <w:b/>
          <w:bCs/>
          <w:sz w:val="20"/>
          <w:szCs w:val="20"/>
        </w:rPr>
      </w:pPr>
      <w:r w:rsidRPr="000C5B9C">
        <w:rPr>
          <w:rFonts w:ascii="Trebuchet MS" w:hAnsi="Trebuchet MS" w:cs="Segoe UI"/>
          <w:b/>
          <w:bCs/>
          <w:sz w:val="20"/>
          <w:szCs w:val="20"/>
        </w:rPr>
        <w:t>N</w:t>
      </w:r>
      <w:r w:rsidR="00BA7938" w:rsidRPr="000C5B9C">
        <w:rPr>
          <w:rFonts w:ascii="Trebuchet MS" w:hAnsi="Trebuchet MS" w:cs="Segoe UI"/>
          <w:b/>
          <w:bCs/>
          <w:sz w:val="20"/>
          <w:szCs w:val="20"/>
        </w:rPr>
        <w:t>iewielki balkon</w:t>
      </w:r>
      <w:r w:rsidRPr="000C5B9C">
        <w:rPr>
          <w:rFonts w:ascii="Trebuchet MS" w:hAnsi="Trebuchet MS" w:cs="Segoe UI"/>
          <w:b/>
          <w:bCs/>
          <w:sz w:val="20"/>
          <w:szCs w:val="20"/>
        </w:rPr>
        <w:t xml:space="preserve"> </w:t>
      </w:r>
      <w:r w:rsidR="00BA7938" w:rsidRPr="000C5B9C">
        <w:rPr>
          <w:rFonts w:ascii="Trebuchet MS" w:hAnsi="Trebuchet MS" w:cs="Segoe UI"/>
          <w:b/>
          <w:bCs/>
          <w:sz w:val="20"/>
          <w:szCs w:val="20"/>
        </w:rPr>
        <w:t>w sercu miasta, taras z widokiem na zieleń, czy duży ogr</w:t>
      </w:r>
      <w:r w:rsidRPr="000C5B9C">
        <w:rPr>
          <w:rFonts w:ascii="Trebuchet MS" w:hAnsi="Trebuchet MS" w:cs="Segoe UI"/>
          <w:b/>
          <w:bCs/>
          <w:sz w:val="20"/>
          <w:szCs w:val="20"/>
        </w:rPr>
        <w:t>ód</w:t>
      </w:r>
      <w:r w:rsidR="00BA7938" w:rsidRPr="000C5B9C">
        <w:rPr>
          <w:rFonts w:ascii="Trebuchet MS" w:hAnsi="Trebuchet MS" w:cs="Segoe UI"/>
          <w:b/>
          <w:bCs/>
          <w:sz w:val="20"/>
          <w:szCs w:val="20"/>
        </w:rPr>
        <w:t xml:space="preserve"> w spokojnej okoli</w:t>
      </w:r>
      <w:r w:rsidRPr="000C5B9C">
        <w:rPr>
          <w:rFonts w:ascii="Trebuchet MS" w:hAnsi="Trebuchet MS" w:cs="Segoe UI"/>
          <w:b/>
          <w:bCs/>
          <w:sz w:val="20"/>
          <w:szCs w:val="20"/>
        </w:rPr>
        <w:t>cy</w:t>
      </w:r>
      <w:r w:rsidR="009B53E2">
        <w:rPr>
          <w:rFonts w:ascii="Trebuchet MS" w:hAnsi="Trebuchet MS" w:cs="Segoe UI"/>
          <w:b/>
          <w:bCs/>
          <w:sz w:val="20"/>
          <w:szCs w:val="20"/>
        </w:rPr>
        <w:t>.</w:t>
      </w:r>
      <w:r w:rsidRPr="000C5B9C">
        <w:rPr>
          <w:rFonts w:ascii="Trebuchet MS" w:hAnsi="Trebuchet MS" w:cs="Segoe UI"/>
          <w:b/>
          <w:bCs/>
          <w:sz w:val="20"/>
          <w:szCs w:val="20"/>
        </w:rPr>
        <w:t xml:space="preserve"> Niezależnie </w:t>
      </w:r>
      <w:r w:rsidR="009B53E2">
        <w:rPr>
          <w:rFonts w:ascii="Trebuchet MS" w:hAnsi="Trebuchet MS" w:cs="Segoe UI"/>
          <w:b/>
          <w:bCs/>
          <w:sz w:val="20"/>
          <w:szCs w:val="20"/>
        </w:rPr>
        <w:t>ile</w:t>
      </w:r>
      <w:r w:rsidR="00415FC6">
        <w:rPr>
          <w:rFonts w:ascii="Trebuchet MS" w:hAnsi="Trebuchet MS" w:cs="Segoe UI"/>
          <w:b/>
          <w:bCs/>
          <w:sz w:val="20"/>
          <w:szCs w:val="20"/>
        </w:rPr>
        <w:t xml:space="preserve"> </w:t>
      </w:r>
      <w:r w:rsidRPr="000C5B9C">
        <w:rPr>
          <w:rFonts w:ascii="Trebuchet MS" w:hAnsi="Trebuchet MS" w:cs="Segoe UI"/>
          <w:b/>
          <w:bCs/>
          <w:sz w:val="20"/>
          <w:szCs w:val="20"/>
        </w:rPr>
        <w:t xml:space="preserve">metrów kwadratowych ma </w:t>
      </w:r>
      <w:r w:rsidR="009D64EF" w:rsidRPr="000C5B9C">
        <w:rPr>
          <w:rFonts w:ascii="Trebuchet MS" w:hAnsi="Trebuchet MS" w:cs="Segoe UI"/>
          <w:b/>
          <w:bCs/>
          <w:sz w:val="20"/>
          <w:szCs w:val="20"/>
        </w:rPr>
        <w:t xml:space="preserve">nasza </w:t>
      </w:r>
      <w:r w:rsidRPr="000C5B9C">
        <w:rPr>
          <w:rFonts w:ascii="Trebuchet MS" w:hAnsi="Trebuchet MS" w:cs="Segoe UI"/>
          <w:b/>
          <w:bCs/>
          <w:sz w:val="20"/>
          <w:szCs w:val="20"/>
        </w:rPr>
        <w:t>przydomowa przestrzeń, wraz z</w:t>
      </w:r>
      <w:r w:rsidR="00701ED8">
        <w:rPr>
          <w:rFonts w:ascii="Trebuchet MS" w:hAnsi="Trebuchet MS" w:cs="Segoe UI"/>
          <w:b/>
          <w:bCs/>
          <w:sz w:val="20"/>
          <w:szCs w:val="20"/>
        </w:rPr>
        <w:t> </w:t>
      </w:r>
      <w:r w:rsidRPr="000C5B9C">
        <w:rPr>
          <w:rFonts w:ascii="Trebuchet MS" w:hAnsi="Trebuchet MS" w:cs="Segoe UI"/>
          <w:b/>
          <w:bCs/>
          <w:sz w:val="20"/>
          <w:szCs w:val="20"/>
        </w:rPr>
        <w:t xml:space="preserve">nadejściem wiosny warto o nią zadbać. Wystarczy dobry pomysł, odrobina chęci i </w:t>
      </w:r>
      <w:r w:rsidR="00722E7E">
        <w:rPr>
          <w:rFonts w:ascii="Trebuchet MS" w:hAnsi="Trebuchet MS" w:cs="Segoe UI"/>
          <w:b/>
          <w:bCs/>
          <w:sz w:val="20"/>
          <w:szCs w:val="20"/>
        </w:rPr>
        <w:t>właściwie</w:t>
      </w:r>
      <w:r w:rsidRPr="000C5B9C">
        <w:rPr>
          <w:rFonts w:ascii="Trebuchet MS" w:hAnsi="Trebuchet MS" w:cs="Segoe UI"/>
          <w:b/>
          <w:bCs/>
          <w:sz w:val="20"/>
          <w:szCs w:val="20"/>
        </w:rPr>
        <w:t xml:space="preserve"> dobrane materiały</w:t>
      </w:r>
      <w:r w:rsidR="009B53E2">
        <w:rPr>
          <w:rFonts w:ascii="Trebuchet MS" w:hAnsi="Trebuchet MS" w:cs="Segoe UI"/>
          <w:b/>
          <w:bCs/>
          <w:sz w:val="20"/>
          <w:szCs w:val="20"/>
        </w:rPr>
        <w:t>, które</w:t>
      </w:r>
      <w:r w:rsidR="00415FC6">
        <w:rPr>
          <w:rFonts w:ascii="Trebuchet MS" w:hAnsi="Trebuchet MS" w:cs="Segoe UI"/>
          <w:b/>
          <w:bCs/>
          <w:sz w:val="20"/>
          <w:szCs w:val="20"/>
        </w:rPr>
        <w:t xml:space="preserve"> </w:t>
      </w:r>
      <w:r w:rsidR="000F4DE4" w:rsidRPr="000C5B9C">
        <w:rPr>
          <w:rFonts w:ascii="Trebuchet MS" w:hAnsi="Trebuchet MS" w:cs="Segoe UI"/>
          <w:b/>
          <w:bCs/>
          <w:sz w:val="20"/>
          <w:szCs w:val="20"/>
        </w:rPr>
        <w:t xml:space="preserve">nie tylko </w:t>
      </w:r>
      <w:r w:rsidR="00415FC6">
        <w:rPr>
          <w:rFonts w:ascii="Trebuchet MS" w:hAnsi="Trebuchet MS" w:cs="Segoe UI"/>
          <w:b/>
          <w:bCs/>
          <w:sz w:val="20"/>
          <w:szCs w:val="20"/>
        </w:rPr>
        <w:t>będą</w:t>
      </w:r>
      <w:r w:rsidR="00415FC6" w:rsidRPr="000C5B9C">
        <w:rPr>
          <w:rFonts w:ascii="Trebuchet MS" w:hAnsi="Trebuchet MS" w:cs="Segoe UI"/>
          <w:b/>
          <w:bCs/>
          <w:sz w:val="20"/>
          <w:szCs w:val="20"/>
        </w:rPr>
        <w:t xml:space="preserve"> </w:t>
      </w:r>
      <w:r w:rsidR="000F4DE4" w:rsidRPr="000C5B9C">
        <w:rPr>
          <w:rFonts w:ascii="Trebuchet MS" w:hAnsi="Trebuchet MS" w:cs="Segoe UI"/>
          <w:b/>
          <w:bCs/>
          <w:sz w:val="20"/>
          <w:szCs w:val="20"/>
        </w:rPr>
        <w:t>odpowiadał</w:t>
      </w:r>
      <w:r w:rsidR="009B53E2">
        <w:rPr>
          <w:rFonts w:ascii="Trebuchet MS" w:hAnsi="Trebuchet MS" w:cs="Segoe UI"/>
          <w:b/>
          <w:bCs/>
          <w:sz w:val="20"/>
          <w:szCs w:val="20"/>
        </w:rPr>
        <w:t>y</w:t>
      </w:r>
      <w:r w:rsidR="00356503" w:rsidRPr="000C5B9C">
        <w:rPr>
          <w:rFonts w:ascii="Trebuchet MS" w:hAnsi="Trebuchet MS" w:cs="Segoe UI"/>
          <w:b/>
          <w:bCs/>
          <w:sz w:val="20"/>
          <w:szCs w:val="20"/>
        </w:rPr>
        <w:t xml:space="preserve"> najnowszym trendom</w:t>
      </w:r>
      <w:r w:rsidR="00FF720B" w:rsidRPr="000C5B9C">
        <w:rPr>
          <w:rFonts w:ascii="Trebuchet MS" w:hAnsi="Trebuchet MS" w:cs="Segoe UI"/>
          <w:b/>
          <w:bCs/>
          <w:sz w:val="20"/>
          <w:szCs w:val="20"/>
        </w:rPr>
        <w:t>,</w:t>
      </w:r>
      <w:r w:rsidR="00356503" w:rsidRPr="000C5B9C">
        <w:rPr>
          <w:rFonts w:ascii="Trebuchet MS" w:hAnsi="Trebuchet MS" w:cs="Segoe UI"/>
          <w:b/>
          <w:bCs/>
          <w:sz w:val="20"/>
          <w:szCs w:val="20"/>
        </w:rPr>
        <w:t> lecz także</w:t>
      </w:r>
      <w:r w:rsidR="00FF720B" w:rsidRPr="000C5B9C">
        <w:rPr>
          <w:rFonts w:ascii="Trebuchet MS" w:hAnsi="Trebuchet MS" w:cs="Segoe UI"/>
          <w:b/>
          <w:bCs/>
          <w:sz w:val="20"/>
          <w:szCs w:val="20"/>
        </w:rPr>
        <w:t xml:space="preserve"> </w:t>
      </w:r>
      <w:r w:rsidR="009B53E2">
        <w:rPr>
          <w:rFonts w:ascii="Trebuchet MS" w:hAnsi="Trebuchet MS" w:cs="Segoe UI"/>
          <w:b/>
          <w:bCs/>
          <w:sz w:val="20"/>
          <w:szCs w:val="20"/>
        </w:rPr>
        <w:t xml:space="preserve">sprawdzą się w </w:t>
      </w:r>
      <w:r w:rsidR="00FF720B" w:rsidRPr="000C5B9C">
        <w:rPr>
          <w:rFonts w:ascii="Trebuchet MS" w:hAnsi="Trebuchet MS" w:cs="Segoe UI"/>
          <w:b/>
          <w:bCs/>
          <w:sz w:val="20"/>
          <w:szCs w:val="20"/>
        </w:rPr>
        <w:t>zmienny</w:t>
      </w:r>
      <w:r w:rsidR="009B53E2">
        <w:rPr>
          <w:rFonts w:ascii="Trebuchet MS" w:hAnsi="Trebuchet MS" w:cs="Segoe UI"/>
          <w:b/>
          <w:bCs/>
          <w:sz w:val="20"/>
          <w:szCs w:val="20"/>
        </w:rPr>
        <w:t>ch</w:t>
      </w:r>
      <w:r w:rsidR="00FF720B" w:rsidRPr="000C5B9C">
        <w:rPr>
          <w:rFonts w:ascii="Trebuchet MS" w:hAnsi="Trebuchet MS" w:cs="Segoe UI"/>
          <w:b/>
          <w:bCs/>
          <w:sz w:val="20"/>
          <w:szCs w:val="20"/>
        </w:rPr>
        <w:t xml:space="preserve"> warunk</w:t>
      </w:r>
      <w:r w:rsidR="009B53E2">
        <w:rPr>
          <w:rFonts w:ascii="Trebuchet MS" w:hAnsi="Trebuchet MS" w:cs="Segoe UI"/>
          <w:b/>
          <w:bCs/>
          <w:sz w:val="20"/>
          <w:szCs w:val="20"/>
        </w:rPr>
        <w:t>ach</w:t>
      </w:r>
      <w:r w:rsidR="00FF720B" w:rsidRPr="000C5B9C">
        <w:rPr>
          <w:rFonts w:ascii="Trebuchet MS" w:hAnsi="Trebuchet MS" w:cs="Segoe UI"/>
          <w:b/>
          <w:bCs/>
          <w:sz w:val="20"/>
          <w:szCs w:val="20"/>
        </w:rPr>
        <w:t xml:space="preserve"> atmosferyczny</w:t>
      </w:r>
      <w:r w:rsidR="009B53E2">
        <w:rPr>
          <w:rFonts w:ascii="Trebuchet MS" w:hAnsi="Trebuchet MS" w:cs="Segoe UI"/>
          <w:b/>
          <w:bCs/>
          <w:sz w:val="20"/>
          <w:szCs w:val="20"/>
        </w:rPr>
        <w:t>ch</w:t>
      </w:r>
      <w:r w:rsidR="00FF720B" w:rsidRPr="000C5B9C">
        <w:rPr>
          <w:rFonts w:ascii="Trebuchet MS" w:hAnsi="Trebuchet MS" w:cs="Segoe UI"/>
          <w:b/>
          <w:bCs/>
          <w:sz w:val="20"/>
          <w:szCs w:val="20"/>
        </w:rPr>
        <w:t xml:space="preserve"> – od zimowych mrozów</w:t>
      </w:r>
      <w:r w:rsidR="003B727D" w:rsidRPr="000C5B9C">
        <w:rPr>
          <w:rFonts w:ascii="Trebuchet MS" w:hAnsi="Trebuchet MS" w:cs="Segoe UI"/>
          <w:b/>
          <w:bCs/>
          <w:sz w:val="20"/>
          <w:szCs w:val="20"/>
        </w:rPr>
        <w:t>,</w:t>
      </w:r>
      <w:r w:rsidR="00FF720B" w:rsidRPr="000C5B9C">
        <w:rPr>
          <w:rFonts w:ascii="Trebuchet MS" w:hAnsi="Trebuchet MS" w:cs="Segoe UI"/>
          <w:b/>
          <w:bCs/>
          <w:sz w:val="20"/>
          <w:szCs w:val="20"/>
        </w:rPr>
        <w:t xml:space="preserve"> po letnie upały i burze.</w:t>
      </w:r>
      <w:r w:rsidR="00344890" w:rsidRPr="000C5B9C">
        <w:rPr>
          <w:rFonts w:ascii="Trebuchet MS" w:hAnsi="Trebuchet MS" w:cs="Segoe UI"/>
          <w:b/>
          <w:bCs/>
          <w:sz w:val="20"/>
          <w:szCs w:val="20"/>
        </w:rPr>
        <w:t xml:space="preserve"> </w:t>
      </w:r>
    </w:p>
    <w:p w14:paraId="6F7136D9" w14:textId="77777777" w:rsidR="009D64EF" w:rsidRPr="000C5B9C" w:rsidRDefault="009D64EF" w:rsidP="000C5B9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rebuchet MS" w:hAnsi="Trebuchet MS" w:cs="Segoe UI"/>
          <w:b/>
          <w:bCs/>
          <w:sz w:val="20"/>
          <w:szCs w:val="20"/>
        </w:rPr>
      </w:pPr>
    </w:p>
    <w:p w14:paraId="1BB5430F" w14:textId="4E596B35" w:rsidR="00344890" w:rsidRPr="000C5B9C" w:rsidRDefault="00481792" w:rsidP="000C5B9C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0C5B9C">
        <w:rPr>
          <w:rFonts w:ascii="Trebuchet MS" w:hAnsi="Trebuchet MS"/>
          <w:sz w:val="20"/>
          <w:szCs w:val="20"/>
        </w:rPr>
        <w:t xml:space="preserve">Potrzeba posiadania </w:t>
      </w:r>
      <w:r w:rsidR="00F37628">
        <w:rPr>
          <w:rFonts w:ascii="Trebuchet MS" w:hAnsi="Trebuchet MS"/>
          <w:sz w:val="20"/>
          <w:szCs w:val="20"/>
        </w:rPr>
        <w:t xml:space="preserve">dostępu do </w:t>
      </w:r>
      <w:r w:rsidRPr="000C5B9C">
        <w:rPr>
          <w:rFonts w:ascii="Trebuchet MS" w:hAnsi="Trebuchet MS"/>
          <w:sz w:val="20"/>
          <w:szCs w:val="20"/>
        </w:rPr>
        <w:t xml:space="preserve">prywatnej </w:t>
      </w:r>
      <w:r w:rsidR="00F37628">
        <w:rPr>
          <w:rFonts w:ascii="Trebuchet MS" w:hAnsi="Trebuchet MS"/>
          <w:sz w:val="20"/>
          <w:szCs w:val="20"/>
        </w:rPr>
        <w:t>strefy</w:t>
      </w:r>
      <w:r w:rsidR="009B53E2">
        <w:rPr>
          <w:rFonts w:ascii="Trebuchet MS" w:hAnsi="Trebuchet MS"/>
          <w:sz w:val="20"/>
          <w:szCs w:val="20"/>
        </w:rPr>
        <w:t xml:space="preserve"> na powietrzu</w:t>
      </w:r>
      <w:r w:rsidRPr="000C5B9C">
        <w:rPr>
          <w:rFonts w:ascii="Trebuchet MS" w:hAnsi="Trebuchet MS"/>
          <w:sz w:val="20"/>
          <w:szCs w:val="20"/>
        </w:rPr>
        <w:t xml:space="preserve"> jeszcze </w:t>
      </w:r>
      <w:r w:rsidR="00E84B06" w:rsidRPr="000C5B9C">
        <w:rPr>
          <w:rFonts w:ascii="Trebuchet MS" w:hAnsi="Trebuchet MS"/>
          <w:sz w:val="20"/>
          <w:szCs w:val="20"/>
        </w:rPr>
        <w:t>nigdy</w:t>
      </w:r>
      <w:r w:rsidRPr="000C5B9C">
        <w:rPr>
          <w:rFonts w:ascii="Trebuchet MS" w:hAnsi="Trebuchet MS"/>
          <w:sz w:val="20"/>
          <w:szCs w:val="20"/>
        </w:rPr>
        <w:t xml:space="preserve"> nie była tak silna.</w:t>
      </w:r>
      <w:r w:rsidR="00E84B06" w:rsidRPr="000C5B9C">
        <w:rPr>
          <w:rFonts w:ascii="Trebuchet MS" w:hAnsi="Trebuchet MS"/>
          <w:sz w:val="20"/>
          <w:szCs w:val="20"/>
        </w:rPr>
        <w:t xml:space="preserve"> To właśnie w najbliższym otoczeniu naszego domu, mamy szansę</w:t>
      </w:r>
      <w:r w:rsidR="004C1F45" w:rsidRPr="000C5B9C">
        <w:rPr>
          <w:rFonts w:ascii="Trebuchet MS" w:hAnsi="Trebuchet MS"/>
          <w:sz w:val="20"/>
          <w:szCs w:val="20"/>
        </w:rPr>
        <w:t xml:space="preserve"> </w:t>
      </w:r>
      <w:r w:rsidR="00E84B06" w:rsidRPr="000C5B9C">
        <w:rPr>
          <w:rFonts w:ascii="Trebuchet MS" w:hAnsi="Trebuchet MS"/>
          <w:sz w:val="20"/>
          <w:szCs w:val="20"/>
        </w:rPr>
        <w:t>odpocząć w cieplejsze dni.</w:t>
      </w:r>
      <w:r w:rsidR="002D2C13" w:rsidRPr="000C5B9C">
        <w:rPr>
          <w:rFonts w:ascii="Trebuchet MS" w:hAnsi="Trebuchet MS"/>
          <w:sz w:val="20"/>
          <w:szCs w:val="20"/>
        </w:rPr>
        <w:t xml:space="preserve"> Dobrze zaaranżowana przestrzeń to inwestycja na lata, dlatego powinna być </w:t>
      </w:r>
      <w:r w:rsidR="00430843" w:rsidRPr="000C5B9C">
        <w:rPr>
          <w:rFonts w:ascii="Trebuchet MS" w:hAnsi="Trebuchet MS"/>
          <w:sz w:val="20"/>
          <w:szCs w:val="20"/>
        </w:rPr>
        <w:t>nie tylko piękna, ale i</w:t>
      </w:r>
      <w:r w:rsidR="0000518B">
        <w:rPr>
          <w:rFonts w:ascii="Trebuchet MS" w:hAnsi="Trebuchet MS"/>
          <w:sz w:val="20"/>
          <w:szCs w:val="20"/>
        </w:rPr>
        <w:t> </w:t>
      </w:r>
      <w:r w:rsidR="00430843" w:rsidRPr="000C5B9C">
        <w:rPr>
          <w:rFonts w:ascii="Trebuchet MS" w:hAnsi="Trebuchet MS"/>
          <w:sz w:val="20"/>
          <w:szCs w:val="20"/>
        </w:rPr>
        <w:t>funkcjonalna.</w:t>
      </w:r>
      <w:r w:rsidR="002D2C13" w:rsidRPr="000C5B9C">
        <w:rPr>
          <w:rFonts w:ascii="Trebuchet MS" w:hAnsi="Trebuchet MS"/>
          <w:sz w:val="20"/>
          <w:szCs w:val="20"/>
        </w:rPr>
        <w:t xml:space="preserve"> Aby tak się stało, </w:t>
      </w:r>
      <w:r w:rsidR="006C5521" w:rsidRPr="000C5B9C">
        <w:rPr>
          <w:rFonts w:ascii="Trebuchet MS" w:hAnsi="Trebuchet MS"/>
          <w:sz w:val="20"/>
          <w:szCs w:val="20"/>
        </w:rPr>
        <w:t xml:space="preserve">w </w:t>
      </w:r>
      <w:r w:rsidR="00430843" w:rsidRPr="000C5B9C">
        <w:rPr>
          <w:rFonts w:ascii="Trebuchet MS" w:hAnsi="Trebuchet MS"/>
          <w:sz w:val="20"/>
          <w:szCs w:val="20"/>
        </w:rPr>
        <w:t>pierwszym krok</w:t>
      </w:r>
      <w:r w:rsidR="002E30C9" w:rsidRPr="000C5B9C">
        <w:rPr>
          <w:rFonts w:ascii="Trebuchet MS" w:hAnsi="Trebuchet MS"/>
          <w:sz w:val="20"/>
          <w:szCs w:val="20"/>
        </w:rPr>
        <w:t>u</w:t>
      </w:r>
      <w:r w:rsidR="00430843" w:rsidRPr="000C5B9C">
        <w:rPr>
          <w:rFonts w:ascii="Trebuchet MS" w:hAnsi="Trebuchet MS"/>
          <w:sz w:val="20"/>
          <w:szCs w:val="20"/>
        </w:rPr>
        <w:t xml:space="preserve"> </w:t>
      </w:r>
      <w:r w:rsidR="00292454">
        <w:rPr>
          <w:rFonts w:ascii="Trebuchet MS" w:hAnsi="Trebuchet MS"/>
          <w:sz w:val="20"/>
          <w:szCs w:val="20"/>
        </w:rPr>
        <w:t xml:space="preserve">musimy </w:t>
      </w:r>
      <w:r w:rsidR="00430843" w:rsidRPr="000C5B9C">
        <w:rPr>
          <w:rFonts w:ascii="Trebuchet MS" w:hAnsi="Trebuchet MS"/>
          <w:sz w:val="20"/>
          <w:szCs w:val="20"/>
        </w:rPr>
        <w:t>określ</w:t>
      </w:r>
      <w:r w:rsidR="006C5521" w:rsidRPr="000C5B9C">
        <w:rPr>
          <w:rFonts w:ascii="Trebuchet MS" w:hAnsi="Trebuchet MS"/>
          <w:sz w:val="20"/>
          <w:szCs w:val="20"/>
        </w:rPr>
        <w:t xml:space="preserve">ić nasze </w:t>
      </w:r>
      <w:r w:rsidR="00430843" w:rsidRPr="000C5B9C">
        <w:rPr>
          <w:rFonts w:ascii="Trebuchet MS" w:hAnsi="Trebuchet MS"/>
          <w:sz w:val="20"/>
          <w:szCs w:val="20"/>
        </w:rPr>
        <w:t>potrzeb</w:t>
      </w:r>
      <w:r w:rsidR="006C5521" w:rsidRPr="000C5B9C">
        <w:rPr>
          <w:rFonts w:ascii="Trebuchet MS" w:hAnsi="Trebuchet MS"/>
          <w:sz w:val="20"/>
          <w:szCs w:val="20"/>
        </w:rPr>
        <w:t xml:space="preserve">y </w:t>
      </w:r>
      <w:r w:rsidR="00BE14C5" w:rsidRPr="000C5B9C">
        <w:rPr>
          <w:rFonts w:ascii="Trebuchet MS" w:hAnsi="Trebuchet MS"/>
          <w:sz w:val="20"/>
          <w:szCs w:val="20"/>
        </w:rPr>
        <w:t xml:space="preserve">i wybrać odpowiednie </w:t>
      </w:r>
      <w:r w:rsidR="009B53E2">
        <w:rPr>
          <w:rFonts w:ascii="Trebuchet MS" w:hAnsi="Trebuchet MS"/>
          <w:sz w:val="20"/>
          <w:szCs w:val="20"/>
        </w:rPr>
        <w:t>materiały</w:t>
      </w:r>
      <w:r w:rsidR="00BE14C5" w:rsidRPr="000C5B9C">
        <w:rPr>
          <w:rFonts w:ascii="Trebuchet MS" w:hAnsi="Trebuchet MS"/>
          <w:sz w:val="20"/>
          <w:szCs w:val="20"/>
        </w:rPr>
        <w:t>.</w:t>
      </w:r>
      <w:r w:rsidR="006C5521" w:rsidRPr="000C5B9C">
        <w:rPr>
          <w:rFonts w:ascii="Trebuchet MS" w:hAnsi="Trebuchet MS"/>
          <w:sz w:val="20"/>
          <w:szCs w:val="20"/>
        </w:rPr>
        <w:t xml:space="preserve"> </w:t>
      </w:r>
      <w:r w:rsidR="009B53E2">
        <w:rPr>
          <w:rFonts w:ascii="Trebuchet MS" w:hAnsi="Trebuchet MS"/>
          <w:sz w:val="20"/>
          <w:szCs w:val="20"/>
        </w:rPr>
        <w:t>P</w:t>
      </w:r>
      <w:r w:rsidR="00BE14C5" w:rsidRPr="000C5B9C">
        <w:rPr>
          <w:rFonts w:ascii="Trebuchet MS" w:hAnsi="Trebuchet MS"/>
          <w:sz w:val="20"/>
          <w:szCs w:val="20"/>
        </w:rPr>
        <w:t>owi</w:t>
      </w:r>
      <w:r w:rsidR="009B53E2">
        <w:rPr>
          <w:rFonts w:ascii="Trebuchet MS" w:hAnsi="Trebuchet MS"/>
          <w:sz w:val="20"/>
          <w:szCs w:val="20"/>
        </w:rPr>
        <w:t>nny</w:t>
      </w:r>
      <w:r w:rsidR="00415FC6">
        <w:rPr>
          <w:rFonts w:ascii="Trebuchet MS" w:hAnsi="Trebuchet MS"/>
          <w:sz w:val="20"/>
          <w:szCs w:val="20"/>
        </w:rPr>
        <w:t xml:space="preserve"> być</w:t>
      </w:r>
      <w:r w:rsidR="00BE14C5" w:rsidRPr="000C5B9C">
        <w:rPr>
          <w:rFonts w:ascii="Trebuchet MS" w:hAnsi="Trebuchet MS"/>
          <w:sz w:val="20"/>
          <w:szCs w:val="20"/>
        </w:rPr>
        <w:t xml:space="preserve"> </w:t>
      </w:r>
      <w:r w:rsidR="00F37628">
        <w:rPr>
          <w:rFonts w:ascii="Trebuchet MS" w:hAnsi="Trebuchet MS"/>
          <w:sz w:val="20"/>
          <w:szCs w:val="20"/>
        </w:rPr>
        <w:t>o</w:t>
      </w:r>
      <w:r w:rsidR="00415FC6">
        <w:rPr>
          <w:rFonts w:ascii="Trebuchet MS" w:hAnsi="Trebuchet MS"/>
          <w:sz w:val="20"/>
          <w:szCs w:val="20"/>
        </w:rPr>
        <w:t>ne</w:t>
      </w:r>
      <w:r w:rsidR="009B53E2">
        <w:rPr>
          <w:rFonts w:ascii="Trebuchet MS" w:hAnsi="Trebuchet MS"/>
          <w:sz w:val="20"/>
          <w:szCs w:val="20"/>
        </w:rPr>
        <w:t xml:space="preserve"> </w:t>
      </w:r>
      <w:r w:rsidR="00BE14C5" w:rsidRPr="000C5B9C">
        <w:rPr>
          <w:rFonts w:ascii="Trebuchet MS" w:hAnsi="Trebuchet MS"/>
          <w:sz w:val="20"/>
          <w:szCs w:val="20"/>
        </w:rPr>
        <w:t>wysokiej jakości, niewrażliw</w:t>
      </w:r>
      <w:r w:rsidR="009B53E2">
        <w:rPr>
          <w:rFonts w:ascii="Trebuchet MS" w:hAnsi="Trebuchet MS"/>
          <w:sz w:val="20"/>
          <w:szCs w:val="20"/>
        </w:rPr>
        <w:t>e</w:t>
      </w:r>
      <w:r w:rsidR="00BE14C5" w:rsidRPr="000C5B9C">
        <w:rPr>
          <w:rFonts w:ascii="Trebuchet MS" w:hAnsi="Trebuchet MS"/>
          <w:sz w:val="20"/>
          <w:szCs w:val="20"/>
        </w:rPr>
        <w:t xml:space="preserve"> na różnice temperatur i</w:t>
      </w:r>
      <w:r w:rsidR="00701ED8">
        <w:rPr>
          <w:rFonts w:ascii="Trebuchet MS" w:hAnsi="Trebuchet MS"/>
          <w:sz w:val="20"/>
          <w:szCs w:val="20"/>
        </w:rPr>
        <w:t> </w:t>
      </w:r>
      <w:r w:rsidR="00BE14C5" w:rsidRPr="000C5B9C">
        <w:rPr>
          <w:rFonts w:ascii="Trebuchet MS" w:hAnsi="Trebuchet MS"/>
          <w:sz w:val="20"/>
          <w:szCs w:val="20"/>
        </w:rPr>
        <w:t xml:space="preserve">oddziaływanie zjawisk atmosferycznych, a także wykazywać dużą odporność na uszkodzenia mechaniczne. </w:t>
      </w:r>
      <w:r w:rsidR="00C03547" w:rsidRPr="000C5B9C">
        <w:rPr>
          <w:rFonts w:ascii="Trebuchet MS" w:hAnsi="Trebuchet MS"/>
          <w:sz w:val="20"/>
          <w:szCs w:val="20"/>
        </w:rPr>
        <w:t xml:space="preserve">W tej roli świetnie sprawdzą się </w:t>
      </w:r>
      <w:r w:rsidR="001165BA">
        <w:rPr>
          <w:rFonts w:ascii="Trebuchet MS" w:hAnsi="Trebuchet MS"/>
          <w:sz w:val="20"/>
          <w:szCs w:val="20"/>
        </w:rPr>
        <w:t xml:space="preserve">modne </w:t>
      </w:r>
      <w:r w:rsidR="00C03547" w:rsidRPr="000C5B9C">
        <w:rPr>
          <w:rFonts w:ascii="Trebuchet MS" w:hAnsi="Trebuchet MS"/>
          <w:sz w:val="20"/>
          <w:szCs w:val="20"/>
        </w:rPr>
        <w:t xml:space="preserve">płytki ceramiczne do stosowania na zewnątrz. </w:t>
      </w:r>
    </w:p>
    <w:p w14:paraId="7D730DBC" w14:textId="0EF36F91" w:rsidR="009C64E5" w:rsidRPr="000C5B9C" w:rsidRDefault="009C64E5" w:rsidP="000C5B9C">
      <w:pPr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280A04B9" w14:textId="6817460A" w:rsidR="00750A29" w:rsidRPr="000C5B9C" w:rsidRDefault="00E644B5" w:rsidP="000C5B9C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Po</w:t>
      </w:r>
      <w:r w:rsidR="001165BA">
        <w:rPr>
          <w:rFonts w:ascii="Trebuchet MS" w:hAnsi="Trebuchet MS"/>
          <w:b/>
          <w:bCs/>
          <w:sz w:val="20"/>
          <w:szCs w:val="20"/>
        </w:rPr>
        <w:t>nad</w:t>
      </w:r>
      <w:r>
        <w:rPr>
          <w:rFonts w:ascii="Trebuchet MS" w:hAnsi="Trebuchet MS"/>
          <w:b/>
          <w:bCs/>
          <w:sz w:val="20"/>
          <w:szCs w:val="20"/>
        </w:rPr>
        <w:t>czasowy klinkier</w:t>
      </w:r>
    </w:p>
    <w:p w14:paraId="31CDEB5D" w14:textId="3880F5A2" w:rsidR="002E1EBF" w:rsidRPr="000C5B9C" w:rsidRDefault="00750A29" w:rsidP="000C5B9C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0C5B9C">
        <w:rPr>
          <w:rFonts w:ascii="Trebuchet MS" w:hAnsi="Trebuchet MS"/>
          <w:sz w:val="20"/>
          <w:szCs w:val="20"/>
        </w:rPr>
        <w:t xml:space="preserve">Jednym z najbardziej popularnych i praktycznych materiałów </w:t>
      </w:r>
      <w:r w:rsidR="00621E60" w:rsidRPr="000C5B9C">
        <w:rPr>
          <w:rFonts w:ascii="Trebuchet MS" w:hAnsi="Trebuchet MS"/>
          <w:sz w:val="20"/>
          <w:szCs w:val="20"/>
        </w:rPr>
        <w:t>wykończeniowych na</w:t>
      </w:r>
      <w:r w:rsidRPr="000C5B9C">
        <w:rPr>
          <w:rFonts w:ascii="Trebuchet MS" w:hAnsi="Trebuchet MS"/>
          <w:sz w:val="20"/>
          <w:szCs w:val="20"/>
        </w:rPr>
        <w:t xml:space="preserve"> balkon, taras czy elewacj</w:t>
      </w:r>
      <w:r w:rsidR="00621E60" w:rsidRPr="000C5B9C">
        <w:rPr>
          <w:rFonts w:ascii="Trebuchet MS" w:hAnsi="Trebuchet MS"/>
          <w:sz w:val="20"/>
          <w:szCs w:val="20"/>
        </w:rPr>
        <w:t>ę</w:t>
      </w:r>
      <w:r w:rsidR="00292454">
        <w:rPr>
          <w:rFonts w:ascii="Trebuchet MS" w:hAnsi="Trebuchet MS"/>
          <w:sz w:val="20"/>
          <w:szCs w:val="20"/>
        </w:rPr>
        <w:t>,</w:t>
      </w:r>
      <w:r w:rsidR="00F37628">
        <w:rPr>
          <w:rFonts w:ascii="Trebuchet MS" w:hAnsi="Trebuchet MS"/>
          <w:sz w:val="20"/>
          <w:szCs w:val="20"/>
        </w:rPr>
        <w:t xml:space="preserve"> </w:t>
      </w:r>
      <w:r w:rsidRPr="000C5B9C">
        <w:rPr>
          <w:rFonts w:ascii="Trebuchet MS" w:hAnsi="Trebuchet MS"/>
          <w:sz w:val="20"/>
          <w:szCs w:val="20"/>
        </w:rPr>
        <w:t>są płytki klinkierowe.</w:t>
      </w:r>
      <w:r w:rsidRPr="000C5B9C">
        <w:rPr>
          <w:rFonts w:ascii="Trebuchet MS" w:hAnsi="Trebuchet MS"/>
          <w:b/>
          <w:bCs/>
          <w:sz w:val="20"/>
          <w:szCs w:val="20"/>
        </w:rPr>
        <w:t xml:space="preserve"> </w:t>
      </w:r>
      <w:r w:rsidR="002E1EBF" w:rsidRPr="000C5B9C">
        <w:rPr>
          <w:rFonts w:ascii="Trebuchet MS" w:hAnsi="Trebuchet MS"/>
          <w:sz w:val="20"/>
          <w:szCs w:val="20"/>
        </w:rPr>
        <w:t>C</w:t>
      </w:r>
      <w:r w:rsidRPr="000C5B9C">
        <w:rPr>
          <w:rFonts w:ascii="Trebuchet MS" w:hAnsi="Trebuchet MS"/>
          <w:sz w:val="20"/>
          <w:szCs w:val="20"/>
        </w:rPr>
        <w:t>echują się doskonałymi parametrami technicznymi</w:t>
      </w:r>
      <w:r w:rsidR="00415FC6">
        <w:rPr>
          <w:rFonts w:ascii="Trebuchet MS" w:hAnsi="Trebuchet MS"/>
          <w:sz w:val="20"/>
          <w:szCs w:val="20"/>
        </w:rPr>
        <w:t xml:space="preserve"> - n</w:t>
      </w:r>
      <w:r w:rsidRPr="000C5B9C">
        <w:rPr>
          <w:rFonts w:ascii="Trebuchet MS" w:hAnsi="Trebuchet MS"/>
          <w:sz w:val="20"/>
          <w:szCs w:val="20"/>
        </w:rPr>
        <w:t xml:space="preserve">iską nasiąkliwością, dużą wytrzymałością </w:t>
      </w:r>
      <w:r w:rsidR="001165BA">
        <w:rPr>
          <w:rFonts w:ascii="Trebuchet MS" w:hAnsi="Trebuchet MS"/>
          <w:sz w:val="20"/>
          <w:szCs w:val="20"/>
        </w:rPr>
        <w:t xml:space="preserve">na zmienne warunki atmosferyczne </w:t>
      </w:r>
      <w:r w:rsidRPr="000C5B9C">
        <w:rPr>
          <w:rFonts w:ascii="Trebuchet MS" w:hAnsi="Trebuchet MS"/>
          <w:sz w:val="20"/>
          <w:szCs w:val="20"/>
        </w:rPr>
        <w:t xml:space="preserve">oraz odpornością na ścieranie. </w:t>
      </w:r>
      <w:r w:rsidR="00C67D0E" w:rsidRPr="000C5B9C">
        <w:rPr>
          <w:rFonts w:ascii="Trebuchet MS" w:hAnsi="Trebuchet MS"/>
          <w:sz w:val="20"/>
          <w:szCs w:val="20"/>
        </w:rPr>
        <w:t xml:space="preserve">Dają także nieograniczone możliwości aranżacyjne. </w:t>
      </w:r>
      <w:r w:rsidRPr="000C5B9C">
        <w:rPr>
          <w:rFonts w:ascii="Trebuchet MS" w:hAnsi="Trebuchet MS"/>
          <w:sz w:val="20"/>
          <w:szCs w:val="20"/>
        </w:rPr>
        <w:t xml:space="preserve">Można ułożyć je na podłożu, </w:t>
      </w:r>
      <w:r w:rsidR="00621E60" w:rsidRPr="000C5B9C">
        <w:rPr>
          <w:rFonts w:ascii="Trebuchet MS" w:hAnsi="Trebuchet MS"/>
          <w:sz w:val="20"/>
          <w:szCs w:val="20"/>
        </w:rPr>
        <w:t>ścianie</w:t>
      </w:r>
      <w:r w:rsidR="00C67D0E" w:rsidRPr="000C5B9C">
        <w:rPr>
          <w:rFonts w:ascii="Trebuchet MS" w:hAnsi="Trebuchet MS"/>
          <w:sz w:val="20"/>
          <w:szCs w:val="20"/>
        </w:rPr>
        <w:t xml:space="preserve">, </w:t>
      </w:r>
      <w:r w:rsidRPr="000C5B9C">
        <w:rPr>
          <w:rFonts w:ascii="Trebuchet MS" w:hAnsi="Trebuchet MS"/>
          <w:sz w:val="20"/>
          <w:szCs w:val="20"/>
        </w:rPr>
        <w:t xml:space="preserve">parapecie czy </w:t>
      </w:r>
      <w:r w:rsidR="00621E60" w:rsidRPr="000C5B9C">
        <w:rPr>
          <w:rFonts w:ascii="Trebuchet MS" w:hAnsi="Trebuchet MS"/>
          <w:sz w:val="20"/>
          <w:szCs w:val="20"/>
        </w:rPr>
        <w:t xml:space="preserve">na </w:t>
      </w:r>
      <w:r w:rsidRPr="000C5B9C">
        <w:rPr>
          <w:rFonts w:ascii="Trebuchet MS" w:hAnsi="Trebuchet MS"/>
          <w:sz w:val="20"/>
          <w:szCs w:val="20"/>
        </w:rPr>
        <w:t>schodach</w:t>
      </w:r>
      <w:r w:rsidR="00C67D0E" w:rsidRPr="000C5B9C">
        <w:rPr>
          <w:rFonts w:ascii="Trebuchet MS" w:hAnsi="Trebuchet MS"/>
          <w:sz w:val="20"/>
          <w:szCs w:val="20"/>
        </w:rPr>
        <w:t xml:space="preserve">. </w:t>
      </w:r>
      <w:r w:rsidR="00292454">
        <w:rPr>
          <w:rFonts w:ascii="Trebuchet MS" w:hAnsi="Trebuchet MS"/>
          <w:sz w:val="20"/>
          <w:szCs w:val="20"/>
        </w:rPr>
        <w:t>Dla szukających</w:t>
      </w:r>
      <w:r w:rsidR="00621E60" w:rsidRPr="000C5B9C">
        <w:rPr>
          <w:rFonts w:ascii="Trebuchet MS" w:hAnsi="Trebuchet MS"/>
          <w:sz w:val="20"/>
          <w:szCs w:val="20"/>
        </w:rPr>
        <w:t xml:space="preserve"> </w:t>
      </w:r>
      <w:r w:rsidR="00415FC6">
        <w:rPr>
          <w:rFonts w:ascii="Trebuchet MS" w:hAnsi="Trebuchet MS"/>
          <w:sz w:val="20"/>
          <w:szCs w:val="20"/>
        </w:rPr>
        <w:t>materiałów</w:t>
      </w:r>
      <w:r w:rsidR="00621E60" w:rsidRPr="000C5B9C">
        <w:rPr>
          <w:rFonts w:ascii="Trebuchet MS" w:hAnsi="Trebuchet MS"/>
          <w:sz w:val="20"/>
          <w:szCs w:val="20"/>
        </w:rPr>
        <w:t>, które sprawdz</w:t>
      </w:r>
      <w:r w:rsidR="00F37628">
        <w:rPr>
          <w:rFonts w:ascii="Trebuchet MS" w:hAnsi="Trebuchet MS"/>
          <w:sz w:val="20"/>
          <w:szCs w:val="20"/>
        </w:rPr>
        <w:t>ą</w:t>
      </w:r>
      <w:r w:rsidR="00621E60" w:rsidRPr="000C5B9C">
        <w:rPr>
          <w:rFonts w:ascii="Trebuchet MS" w:hAnsi="Trebuchet MS"/>
          <w:sz w:val="20"/>
          <w:szCs w:val="20"/>
        </w:rPr>
        <w:t xml:space="preserve"> się zarówno na balkonie, na tarasie, jak i na innych elementach zabudowy, płytki klinkierowe będą wyborem idealnym.</w:t>
      </w:r>
      <w:r w:rsidR="002E1EBF" w:rsidRPr="000C5B9C">
        <w:rPr>
          <w:rFonts w:ascii="Trebuchet MS" w:hAnsi="Trebuchet MS"/>
          <w:sz w:val="20"/>
          <w:szCs w:val="20"/>
        </w:rPr>
        <w:t xml:space="preserve"> </w:t>
      </w:r>
      <w:r w:rsidR="00C67D0E" w:rsidRPr="000C5B9C">
        <w:rPr>
          <w:rFonts w:ascii="Trebuchet MS" w:hAnsi="Trebuchet MS"/>
          <w:sz w:val="20"/>
          <w:szCs w:val="20"/>
        </w:rPr>
        <w:t>Zazwyczaj występują w</w:t>
      </w:r>
      <w:r w:rsidR="00701ED8">
        <w:rPr>
          <w:rFonts w:ascii="Trebuchet MS" w:hAnsi="Trebuchet MS"/>
          <w:sz w:val="20"/>
          <w:szCs w:val="20"/>
        </w:rPr>
        <w:t> </w:t>
      </w:r>
      <w:r w:rsidR="001165BA">
        <w:rPr>
          <w:rFonts w:ascii="Trebuchet MS" w:hAnsi="Trebuchet MS"/>
          <w:sz w:val="20"/>
          <w:szCs w:val="20"/>
        </w:rPr>
        <w:t xml:space="preserve">stonowanych i </w:t>
      </w:r>
      <w:r w:rsidR="002E1EBF" w:rsidRPr="000C5B9C">
        <w:rPr>
          <w:rFonts w:ascii="Trebuchet MS" w:hAnsi="Trebuchet MS"/>
          <w:sz w:val="20"/>
          <w:szCs w:val="20"/>
        </w:rPr>
        <w:t>ciepł</w:t>
      </w:r>
      <w:r w:rsidR="001165BA">
        <w:rPr>
          <w:rFonts w:ascii="Trebuchet MS" w:hAnsi="Trebuchet MS"/>
          <w:sz w:val="20"/>
          <w:szCs w:val="20"/>
        </w:rPr>
        <w:t xml:space="preserve">ych odcieniach </w:t>
      </w:r>
      <w:r w:rsidR="00C67D0E" w:rsidRPr="000C5B9C">
        <w:rPr>
          <w:rFonts w:ascii="Trebuchet MS" w:hAnsi="Trebuchet MS"/>
          <w:sz w:val="20"/>
          <w:szCs w:val="20"/>
        </w:rPr>
        <w:t xml:space="preserve">czerwieni i brązów, która przywołuje wspomnienia rozgrzanych słońcem niewielkich, śródziemnomorskich miasteczek. Dzięki temu wprowadzają do przydomowej przestrzeni dawkę dodatkowej energii, ciekawie kontrastując z zielenią roślin. Przykład mogą stanowić kolekcje Ceramiki Paradyż – </w:t>
      </w:r>
      <w:proofErr w:type="spellStart"/>
      <w:r w:rsidR="00C67D0E" w:rsidRPr="000C5B9C">
        <w:rPr>
          <w:rFonts w:ascii="Trebuchet MS" w:hAnsi="Trebuchet MS"/>
          <w:sz w:val="20"/>
          <w:szCs w:val="20"/>
        </w:rPr>
        <w:t>Ilario</w:t>
      </w:r>
      <w:proofErr w:type="spellEnd"/>
      <w:r w:rsidR="00415FC6">
        <w:rPr>
          <w:rFonts w:ascii="Trebuchet MS" w:hAnsi="Trebuchet MS"/>
          <w:sz w:val="20"/>
          <w:szCs w:val="20"/>
        </w:rPr>
        <w:t xml:space="preserve"> </w:t>
      </w:r>
      <w:r w:rsidR="00C67D0E" w:rsidRPr="000C5B9C">
        <w:rPr>
          <w:rFonts w:ascii="Trebuchet MS" w:hAnsi="Trebuchet MS"/>
          <w:sz w:val="20"/>
          <w:szCs w:val="20"/>
        </w:rPr>
        <w:t xml:space="preserve">i </w:t>
      </w:r>
      <w:proofErr w:type="spellStart"/>
      <w:r w:rsidR="00C67D0E" w:rsidRPr="000C5B9C">
        <w:rPr>
          <w:rFonts w:ascii="Trebuchet MS" w:hAnsi="Trebuchet MS"/>
          <w:sz w:val="20"/>
          <w:szCs w:val="20"/>
        </w:rPr>
        <w:t>Scandiano</w:t>
      </w:r>
      <w:proofErr w:type="spellEnd"/>
      <w:r w:rsidR="00C67D0E" w:rsidRPr="000C5B9C">
        <w:rPr>
          <w:rFonts w:ascii="Trebuchet MS" w:hAnsi="Trebuchet MS"/>
          <w:sz w:val="20"/>
          <w:szCs w:val="20"/>
        </w:rPr>
        <w:t xml:space="preserve">, których wzornictwo nawiązuje do </w:t>
      </w:r>
      <w:r w:rsidR="00C34868" w:rsidRPr="000C5B9C">
        <w:rPr>
          <w:rFonts w:ascii="Trebuchet MS" w:hAnsi="Trebuchet MS"/>
          <w:sz w:val="20"/>
          <w:szCs w:val="20"/>
        </w:rPr>
        <w:t>ciepłych skał gorącego Południa</w:t>
      </w:r>
      <w:r w:rsidR="00C67D0E" w:rsidRPr="000C5B9C">
        <w:rPr>
          <w:rFonts w:ascii="Trebuchet MS" w:hAnsi="Trebuchet MS"/>
          <w:sz w:val="20"/>
          <w:szCs w:val="20"/>
        </w:rPr>
        <w:t xml:space="preserve">. </w:t>
      </w:r>
      <w:r w:rsidR="00C34868" w:rsidRPr="000C5B9C">
        <w:rPr>
          <w:rFonts w:ascii="Trebuchet MS" w:hAnsi="Trebuchet MS"/>
          <w:sz w:val="20"/>
          <w:szCs w:val="20"/>
        </w:rPr>
        <w:t>Pamiętajmy jednak, że wśród płytek klinkierowych, obok czerwieni i brązów</w:t>
      </w:r>
      <w:r w:rsidR="000C5B9C">
        <w:rPr>
          <w:rFonts w:ascii="Trebuchet MS" w:hAnsi="Trebuchet MS"/>
          <w:sz w:val="20"/>
          <w:szCs w:val="20"/>
        </w:rPr>
        <w:t>,</w:t>
      </w:r>
      <w:r w:rsidR="00C34868" w:rsidRPr="000C5B9C">
        <w:rPr>
          <w:rFonts w:ascii="Trebuchet MS" w:hAnsi="Trebuchet MS"/>
          <w:sz w:val="20"/>
          <w:szCs w:val="20"/>
        </w:rPr>
        <w:t xml:space="preserve"> znajdziemy także </w:t>
      </w:r>
      <w:r w:rsidR="002E1EBF" w:rsidRPr="000C5B9C">
        <w:rPr>
          <w:rFonts w:ascii="Trebuchet MS" w:hAnsi="Trebuchet MS"/>
          <w:sz w:val="20"/>
          <w:szCs w:val="20"/>
        </w:rPr>
        <w:t>neutralne odcienie beżu, szarości lub antracytu</w:t>
      </w:r>
      <w:r w:rsidR="00C34868" w:rsidRPr="000C5B9C">
        <w:rPr>
          <w:rFonts w:ascii="Trebuchet MS" w:hAnsi="Trebuchet MS"/>
          <w:sz w:val="20"/>
          <w:szCs w:val="20"/>
        </w:rPr>
        <w:t>. Taka jest na przykład kolekcja</w:t>
      </w:r>
      <w:r w:rsidR="002E1EBF" w:rsidRPr="000C5B9C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E1EBF" w:rsidRPr="000C5B9C">
        <w:rPr>
          <w:rFonts w:ascii="Trebuchet MS" w:hAnsi="Trebuchet MS"/>
          <w:sz w:val="20"/>
          <w:szCs w:val="20"/>
        </w:rPr>
        <w:t>Viano</w:t>
      </w:r>
      <w:proofErr w:type="spellEnd"/>
      <w:r w:rsidR="002E1EBF" w:rsidRPr="000C5B9C">
        <w:rPr>
          <w:rFonts w:ascii="Trebuchet MS" w:hAnsi="Trebuchet MS"/>
          <w:sz w:val="20"/>
          <w:szCs w:val="20"/>
        </w:rPr>
        <w:t xml:space="preserve"> Ceramiki Paradyż</w:t>
      </w:r>
      <w:r w:rsidR="00C34868" w:rsidRPr="000C5B9C">
        <w:rPr>
          <w:rFonts w:ascii="Trebuchet MS" w:hAnsi="Trebuchet MS"/>
          <w:sz w:val="20"/>
          <w:szCs w:val="20"/>
        </w:rPr>
        <w:t xml:space="preserve">, która </w:t>
      </w:r>
      <w:r w:rsidR="002E1EBF" w:rsidRPr="000C5B9C">
        <w:rPr>
          <w:rFonts w:ascii="Trebuchet MS" w:hAnsi="Trebuchet MS"/>
          <w:sz w:val="20"/>
          <w:szCs w:val="20"/>
        </w:rPr>
        <w:t>łączy kształt cegły z jasnymi, ascetycznymi odcieniami. Subtelna, inspirowana naturą struktura i delikatny, tonalny wzór tej kolekcji,</w:t>
      </w:r>
      <w:r w:rsidR="008E7ED5">
        <w:rPr>
          <w:rFonts w:ascii="Trebuchet MS" w:hAnsi="Trebuchet MS"/>
          <w:sz w:val="20"/>
          <w:szCs w:val="20"/>
        </w:rPr>
        <w:t xml:space="preserve"> to świetna baza do stworzenia przestrzeni, która będzie </w:t>
      </w:r>
      <w:r w:rsidR="00315858">
        <w:rPr>
          <w:rFonts w:ascii="Trebuchet MS" w:hAnsi="Trebuchet MS"/>
          <w:sz w:val="20"/>
          <w:szCs w:val="20"/>
        </w:rPr>
        <w:t xml:space="preserve">służyć nam </w:t>
      </w:r>
      <w:r w:rsidR="008E7ED5">
        <w:rPr>
          <w:rFonts w:ascii="Trebuchet MS" w:hAnsi="Trebuchet MS"/>
          <w:sz w:val="20"/>
          <w:szCs w:val="20"/>
        </w:rPr>
        <w:t>przez długie lata</w:t>
      </w:r>
      <w:r w:rsidR="00315858">
        <w:rPr>
          <w:rFonts w:ascii="Trebuchet MS" w:hAnsi="Trebuchet MS"/>
          <w:sz w:val="20"/>
          <w:szCs w:val="20"/>
        </w:rPr>
        <w:t>.</w:t>
      </w:r>
    </w:p>
    <w:p w14:paraId="4EA5E223" w14:textId="43CB1525" w:rsidR="00621E60" w:rsidRPr="000C5B9C" w:rsidRDefault="00621E60" w:rsidP="000C5B9C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546F9B3" w14:textId="5A34973D" w:rsidR="00750A29" w:rsidRPr="008E7ED5" w:rsidRDefault="008E7ED5" w:rsidP="000C5B9C">
      <w:pPr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8E7ED5">
        <w:rPr>
          <w:rFonts w:ascii="Trebuchet MS" w:hAnsi="Trebuchet MS"/>
          <w:b/>
          <w:bCs/>
          <w:sz w:val="20"/>
          <w:szCs w:val="20"/>
        </w:rPr>
        <w:t>Nowoczesność w zgodzie z naturą</w:t>
      </w:r>
    </w:p>
    <w:p w14:paraId="0F2BA45C" w14:textId="53A6CE71" w:rsidR="00546EFD" w:rsidRPr="000C5B9C" w:rsidRDefault="009F300D" w:rsidP="000C5B9C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0C5B9C">
        <w:rPr>
          <w:rFonts w:ascii="Trebuchet MS" w:hAnsi="Trebuchet MS"/>
          <w:sz w:val="20"/>
          <w:szCs w:val="20"/>
        </w:rPr>
        <w:t xml:space="preserve">Efektowne, wpisujące się w najgorętsze trendy wzornicze, a przy tym ponadczasowe i niezwykle funkcjonalne. </w:t>
      </w:r>
      <w:r w:rsidRPr="000C5B9C">
        <w:rPr>
          <w:rFonts w:ascii="Trebuchet MS" w:hAnsi="Trebuchet MS"/>
          <w:b/>
          <w:bCs/>
          <w:sz w:val="20"/>
          <w:szCs w:val="20"/>
        </w:rPr>
        <w:t>Płyty tarasowe 2.0.</w:t>
      </w:r>
      <w:r w:rsidRPr="000C5B9C">
        <w:rPr>
          <w:rFonts w:ascii="Trebuchet MS" w:hAnsi="Trebuchet MS"/>
          <w:sz w:val="20"/>
          <w:szCs w:val="20"/>
        </w:rPr>
        <w:t xml:space="preserve"> to jedn</w:t>
      </w:r>
      <w:r w:rsidR="001165BA">
        <w:rPr>
          <w:rFonts w:ascii="Trebuchet MS" w:hAnsi="Trebuchet MS"/>
          <w:sz w:val="20"/>
          <w:szCs w:val="20"/>
        </w:rPr>
        <w:t>e</w:t>
      </w:r>
      <w:r w:rsidRPr="000C5B9C">
        <w:rPr>
          <w:rFonts w:ascii="Trebuchet MS" w:hAnsi="Trebuchet MS"/>
          <w:sz w:val="20"/>
          <w:szCs w:val="20"/>
        </w:rPr>
        <w:t xml:space="preserve"> z najnowszych i najciekawszych rozwiązań dostępnych na rynku</w:t>
      </w:r>
      <w:r w:rsidR="008E7ED5">
        <w:rPr>
          <w:rFonts w:ascii="Trebuchet MS" w:hAnsi="Trebuchet MS"/>
          <w:sz w:val="20"/>
          <w:szCs w:val="20"/>
        </w:rPr>
        <w:t xml:space="preserve">. </w:t>
      </w:r>
      <w:r w:rsidR="008A0744" w:rsidRPr="000C5B9C">
        <w:rPr>
          <w:rFonts w:ascii="Trebuchet MS" w:hAnsi="Trebuchet MS"/>
          <w:sz w:val="20"/>
          <w:szCs w:val="20"/>
        </w:rPr>
        <w:t xml:space="preserve">Zachwycają designem i odpornością na warunki zewnętrzne, łącząc </w:t>
      </w:r>
      <w:r w:rsidR="001165BA">
        <w:rPr>
          <w:rFonts w:ascii="Trebuchet MS" w:hAnsi="Trebuchet MS"/>
          <w:sz w:val="20"/>
          <w:szCs w:val="20"/>
        </w:rPr>
        <w:t xml:space="preserve">w sobie </w:t>
      </w:r>
      <w:r w:rsidR="008A0744" w:rsidRPr="000C5B9C">
        <w:rPr>
          <w:rFonts w:ascii="Trebuchet MS" w:hAnsi="Trebuchet MS"/>
          <w:sz w:val="20"/>
          <w:szCs w:val="20"/>
        </w:rPr>
        <w:t xml:space="preserve">piękny wygląd z dużą wytrzymałością. </w:t>
      </w:r>
      <w:r w:rsidRPr="000C5B9C">
        <w:rPr>
          <w:rFonts w:ascii="Trebuchet MS" w:hAnsi="Trebuchet MS"/>
          <w:sz w:val="20"/>
          <w:szCs w:val="20"/>
        </w:rPr>
        <w:t xml:space="preserve">Są to </w:t>
      </w:r>
      <w:r w:rsidR="00546EFD" w:rsidRPr="000C5B9C">
        <w:rPr>
          <w:rFonts w:ascii="Trebuchet MS" w:hAnsi="Trebuchet MS"/>
          <w:sz w:val="20"/>
          <w:szCs w:val="20"/>
        </w:rPr>
        <w:t>materiały o grubości aż 2 centymetrów, które świetnie radzą sobie jako samodzielne podłoże. Można je układać na wypoziomowanych powierzchniach trawy, gleby lub żwiru. Dzięki swojej wytrzymałości sprawdzą się także w strefie grillowej, jako podłoże altany lub na podjeździe samochodowym. Są również mniej podatne na zabrudzenia i odbarwienia, a dzięki innowacyjnej możliwości montażu na regulowanych wspornikach, idealnie dostosowują się do nierówności terenu</w:t>
      </w:r>
      <w:r w:rsidR="008E7ED5">
        <w:rPr>
          <w:rFonts w:ascii="Trebuchet MS" w:hAnsi="Trebuchet MS"/>
          <w:sz w:val="20"/>
          <w:szCs w:val="20"/>
        </w:rPr>
        <w:t xml:space="preserve">. </w:t>
      </w:r>
      <w:r w:rsidR="00AA2E17" w:rsidRPr="000C5B9C">
        <w:rPr>
          <w:rFonts w:ascii="Trebuchet MS" w:hAnsi="Trebuchet MS"/>
          <w:sz w:val="20"/>
          <w:szCs w:val="20"/>
        </w:rPr>
        <w:t>Bogaty wybór wzorów</w:t>
      </w:r>
      <w:r w:rsidR="00833AB4">
        <w:rPr>
          <w:rFonts w:ascii="Trebuchet MS" w:hAnsi="Trebuchet MS"/>
          <w:sz w:val="20"/>
          <w:szCs w:val="20"/>
        </w:rPr>
        <w:t xml:space="preserve"> płyt tarasowych 2.0.</w:t>
      </w:r>
      <w:r w:rsidR="00AA2E17" w:rsidRPr="000C5B9C">
        <w:rPr>
          <w:rFonts w:ascii="Trebuchet MS" w:hAnsi="Trebuchet MS"/>
          <w:sz w:val="20"/>
          <w:szCs w:val="20"/>
        </w:rPr>
        <w:t xml:space="preserve"> znajdziemy w ofercie Ceramiki Paradyż. </w:t>
      </w:r>
      <w:r w:rsidR="00E644B5">
        <w:rPr>
          <w:rFonts w:ascii="Trebuchet MS" w:hAnsi="Trebuchet MS"/>
          <w:sz w:val="20"/>
          <w:szCs w:val="20"/>
        </w:rPr>
        <w:t>Ostatnie</w:t>
      </w:r>
      <w:r w:rsidR="009A4A19">
        <w:rPr>
          <w:rFonts w:ascii="Trebuchet MS" w:hAnsi="Trebuchet MS"/>
          <w:sz w:val="20"/>
          <w:szCs w:val="20"/>
        </w:rPr>
        <w:t xml:space="preserve"> </w:t>
      </w:r>
      <w:r w:rsidR="00AA2E17" w:rsidRPr="000C5B9C">
        <w:rPr>
          <w:rFonts w:ascii="Trebuchet MS" w:hAnsi="Trebuchet MS"/>
          <w:sz w:val="20"/>
          <w:szCs w:val="20"/>
        </w:rPr>
        <w:t xml:space="preserve">propozycje polskiego producenta łączą współczesną stylistykę z inspiracjami naturą, zachwycając różnorodnością. </w:t>
      </w:r>
      <w:r w:rsidR="004B13AB" w:rsidRPr="000C5B9C">
        <w:rPr>
          <w:rFonts w:ascii="Trebuchet MS" w:hAnsi="Trebuchet MS"/>
          <w:sz w:val="20"/>
          <w:szCs w:val="20"/>
        </w:rPr>
        <w:t xml:space="preserve">Na uwagę zasługują </w:t>
      </w:r>
      <w:r w:rsidR="00B15270" w:rsidRPr="000C5B9C">
        <w:rPr>
          <w:rFonts w:ascii="Trebuchet MS" w:hAnsi="Trebuchet MS"/>
          <w:sz w:val="20"/>
          <w:szCs w:val="20"/>
        </w:rPr>
        <w:t>kolekcje inspirowane drewnem</w:t>
      </w:r>
      <w:r w:rsidR="00DD04A4" w:rsidRPr="000C5B9C">
        <w:rPr>
          <w:rFonts w:ascii="Trebuchet MS" w:hAnsi="Trebuchet MS"/>
          <w:sz w:val="20"/>
          <w:szCs w:val="20"/>
        </w:rPr>
        <w:t xml:space="preserve">, </w:t>
      </w:r>
      <w:r w:rsidR="009A77DC">
        <w:rPr>
          <w:rFonts w:ascii="Trebuchet MS" w:hAnsi="Trebuchet MS"/>
          <w:sz w:val="20"/>
          <w:szCs w:val="20"/>
        </w:rPr>
        <w:t xml:space="preserve">na przykład </w:t>
      </w:r>
      <w:r w:rsidR="00B15270" w:rsidRPr="000C5B9C">
        <w:rPr>
          <w:rFonts w:ascii="Trebuchet MS" w:hAnsi="Trebuchet MS"/>
          <w:sz w:val="20"/>
          <w:szCs w:val="20"/>
        </w:rPr>
        <w:t>Sherwood</w:t>
      </w:r>
      <w:r w:rsidR="009A77DC">
        <w:rPr>
          <w:rFonts w:ascii="Trebuchet MS" w:hAnsi="Trebuchet MS"/>
          <w:sz w:val="20"/>
          <w:szCs w:val="20"/>
        </w:rPr>
        <w:t xml:space="preserve"> czy </w:t>
      </w:r>
      <w:r w:rsidR="00B15270" w:rsidRPr="000C5B9C">
        <w:rPr>
          <w:rFonts w:ascii="Trebuchet MS" w:hAnsi="Trebuchet MS"/>
          <w:sz w:val="20"/>
          <w:szCs w:val="20"/>
        </w:rPr>
        <w:t>Madera</w:t>
      </w:r>
      <w:r w:rsidR="00DD04A4" w:rsidRPr="000C5B9C">
        <w:rPr>
          <w:rFonts w:ascii="Trebuchet MS" w:hAnsi="Trebuchet MS"/>
          <w:sz w:val="20"/>
          <w:szCs w:val="20"/>
        </w:rPr>
        <w:t xml:space="preserve">. </w:t>
      </w:r>
      <w:r w:rsidR="00992783">
        <w:rPr>
          <w:rFonts w:ascii="Trebuchet MS" w:hAnsi="Trebuchet MS"/>
          <w:sz w:val="20"/>
          <w:szCs w:val="20"/>
        </w:rPr>
        <w:t>Z kolei m</w:t>
      </w:r>
      <w:r w:rsidR="00DD04A4" w:rsidRPr="000C5B9C">
        <w:rPr>
          <w:rFonts w:ascii="Trebuchet MS" w:hAnsi="Trebuchet MS"/>
          <w:sz w:val="20"/>
          <w:szCs w:val="20"/>
        </w:rPr>
        <w:t xml:space="preserve">iłośnikom chłodnego minimalizmu, z pewnością przypadną do gustu </w:t>
      </w:r>
      <w:r w:rsidR="00624FAE" w:rsidRPr="000C5B9C">
        <w:rPr>
          <w:rFonts w:ascii="Trebuchet MS" w:hAnsi="Trebuchet MS"/>
          <w:sz w:val="20"/>
          <w:szCs w:val="20"/>
        </w:rPr>
        <w:t>płyty</w:t>
      </w:r>
      <w:r w:rsidR="00DD04A4" w:rsidRPr="000C5B9C">
        <w:rPr>
          <w:rFonts w:ascii="Trebuchet MS" w:hAnsi="Trebuchet MS"/>
          <w:sz w:val="20"/>
          <w:szCs w:val="20"/>
        </w:rPr>
        <w:t xml:space="preserve"> nawiązujące do grafiki betonu</w:t>
      </w:r>
      <w:r w:rsidR="009A77DC">
        <w:rPr>
          <w:rFonts w:ascii="Trebuchet MS" w:hAnsi="Trebuchet MS"/>
          <w:sz w:val="20"/>
          <w:szCs w:val="20"/>
        </w:rPr>
        <w:t>, n</w:t>
      </w:r>
      <w:r w:rsidR="00992783">
        <w:rPr>
          <w:rFonts w:ascii="Trebuchet MS" w:hAnsi="Trebuchet MS"/>
          <w:sz w:val="20"/>
          <w:szCs w:val="20"/>
        </w:rPr>
        <w:t xml:space="preserve">a </w:t>
      </w:r>
      <w:r w:rsidR="009A77DC">
        <w:rPr>
          <w:rFonts w:ascii="Trebuchet MS" w:hAnsi="Trebuchet MS"/>
          <w:sz w:val="20"/>
          <w:szCs w:val="20"/>
        </w:rPr>
        <w:t>p</w:t>
      </w:r>
      <w:r w:rsidR="00992783">
        <w:rPr>
          <w:rFonts w:ascii="Trebuchet MS" w:hAnsi="Trebuchet MS"/>
          <w:sz w:val="20"/>
          <w:szCs w:val="20"/>
        </w:rPr>
        <w:t>rzykład</w:t>
      </w:r>
      <w:r w:rsidR="009A77DC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9A77DC">
        <w:rPr>
          <w:rFonts w:ascii="Trebuchet MS" w:hAnsi="Trebuchet MS"/>
          <w:sz w:val="20"/>
          <w:szCs w:val="20"/>
        </w:rPr>
        <w:t>Minster</w:t>
      </w:r>
      <w:proofErr w:type="spellEnd"/>
      <w:r w:rsidR="009A77DC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9A77DC">
        <w:rPr>
          <w:rFonts w:ascii="Trebuchet MS" w:hAnsi="Trebuchet MS"/>
          <w:sz w:val="20"/>
          <w:szCs w:val="20"/>
        </w:rPr>
        <w:t>Rustic</w:t>
      </w:r>
      <w:proofErr w:type="spellEnd"/>
      <w:r w:rsidR="009A77DC">
        <w:rPr>
          <w:rFonts w:ascii="Trebuchet MS" w:hAnsi="Trebuchet MS"/>
          <w:sz w:val="20"/>
          <w:szCs w:val="20"/>
        </w:rPr>
        <w:t>.</w:t>
      </w:r>
      <w:r w:rsidR="00DD04A4" w:rsidRPr="000C5B9C">
        <w:rPr>
          <w:rFonts w:ascii="Trebuchet MS" w:hAnsi="Trebuchet MS"/>
          <w:sz w:val="20"/>
          <w:szCs w:val="20"/>
        </w:rPr>
        <w:t xml:space="preserve"> Dostępne w</w:t>
      </w:r>
      <w:r w:rsidR="00833AB4">
        <w:rPr>
          <w:rFonts w:ascii="Trebuchet MS" w:hAnsi="Trebuchet MS"/>
          <w:sz w:val="20"/>
          <w:szCs w:val="20"/>
        </w:rPr>
        <w:t> </w:t>
      </w:r>
      <w:r w:rsidR="00DD04A4" w:rsidRPr="000C5B9C">
        <w:rPr>
          <w:rFonts w:ascii="Trebuchet MS" w:hAnsi="Trebuchet MS"/>
          <w:sz w:val="20"/>
          <w:szCs w:val="20"/>
        </w:rPr>
        <w:t>szerokiej palecie kolorów - beż, grys,</w:t>
      </w:r>
      <w:r w:rsidR="009A77DC">
        <w:rPr>
          <w:rFonts w:ascii="Trebuchet MS" w:hAnsi="Trebuchet MS"/>
          <w:sz w:val="20"/>
          <w:szCs w:val="20"/>
        </w:rPr>
        <w:t xml:space="preserve"> brąz,</w:t>
      </w:r>
      <w:r w:rsidR="00DD04A4" w:rsidRPr="000C5B9C">
        <w:rPr>
          <w:rFonts w:ascii="Trebuchet MS" w:hAnsi="Trebuchet MS"/>
          <w:sz w:val="20"/>
          <w:szCs w:val="20"/>
        </w:rPr>
        <w:t xml:space="preserve"> antracyt, grafit</w:t>
      </w:r>
      <w:r w:rsidR="00624FAE" w:rsidRPr="000C5B9C">
        <w:rPr>
          <w:rFonts w:ascii="Trebuchet MS" w:hAnsi="Trebuchet MS"/>
          <w:sz w:val="20"/>
          <w:szCs w:val="20"/>
        </w:rPr>
        <w:t>, będą doskonale</w:t>
      </w:r>
      <w:r w:rsidR="00546EFD" w:rsidRPr="000C5B9C">
        <w:rPr>
          <w:rFonts w:ascii="Trebuchet MS" w:hAnsi="Trebuchet MS"/>
          <w:sz w:val="20"/>
          <w:szCs w:val="20"/>
        </w:rPr>
        <w:t xml:space="preserve"> harmoniz</w:t>
      </w:r>
      <w:r w:rsidR="00624FAE" w:rsidRPr="000C5B9C">
        <w:rPr>
          <w:rFonts w:ascii="Trebuchet MS" w:hAnsi="Trebuchet MS"/>
          <w:sz w:val="20"/>
          <w:szCs w:val="20"/>
        </w:rPr>
        <w:t>ować</w:t>
      </w:r>
      <w:r w:rsidR="00546EFD" w:rsidRPr="000C5B9C">
        <w:rPr>
          <w:rFonts w:ascii="Trebuchet MS" w:hAnsi="Trebuchet MS"/>
          <w:sz w:val="20"/>
          <w:szCs w:val="20"/>
        </w:rPr>
        <w:t xml:space="preserve"> z zielenią widoczną z tarasu i pod wpływem promieni słonecznych mieni</w:t>
      </w:r>
      <w:r w:rsidR="00624FAE" w:rsidRPr="000C5B9C">
        <w:rPr>
          <w:rFonts w:ascii="Trebuchet MS" w:hAnsi="Trebuchet MS"/>
          <w:sz w:val="20"/>
          <w:szCs w:val="20"/>
        </w:rPr>
        <w:t xml:space="preserve">ć </w:t>
      </w:r>
      <w:r w:rsidR="00546EFD" w:rsidRPr="000C5B9C">
        <w:rPr>
          <w:rFonts w:ascii="Trebuchet MS" w:hAnsi="Trebuchet MS"/>
          <w:sz w:val="20"/>
          <w:szCs w:val="20"/>
        </w:rPr>
        <w:t>się gamą naturalnych odcieni.</w:t>
      </w:r>
      <w:r w:rsidR="004B13AB" w:rsidRPr="000C5B9C">
        <w:rPr>
          <w:rFonts w:ascii="Trebuchet MS" w:hAnsi="Trebuchet MS"/>
          <w:sz w:val="20"/>
          <w:szCs w:val="20"/>
        </w:rPr>
        <w:t xml:space="preserve"> Natomiast osoby lubiące piękno </w:t>
      </w:r>
      <w:r w:rsidR="004B13AB" w:rsidRPr="000C5B9C">
        <w:rPr>
          <w:rFonts w:ascii="Trebuchet MS" w:hAnsi="Trebuchet MS"/>
          <w:sz w:val="20"/>
          <w:szCs w:val="20"/>
        </w:rPr>
        <w:lastRenderedPageBreak/>
        <w:t>naturalnego kamienia, pokochają kolekcję Burlington, która wiernie odwzorowuje cechy tego surowca.</w:t>
      </w:r>
    </w:p>
    <w:p w14:paraId="51E751FA" w14:textId="24A03DF8" w:rsidR="00FA410E" w:rsidRPr="000C5B9C" w:rsidRDefault="00FA410E" w:rsidP="000C5B9C">
      <w:pPr>
        <w:spacing w:line="276" w:lineRule="auto"/>
        <w:jc w:val="both"/>
        <w:rPr>
          <w:rFonts w:ascii="Trebuchet MS" w:hAnsi="Trebuchet MS"/>
          <w:b/>
          <w:bCs/>
          <w:sz w:val="20"/>
          <w:szCs w:val="20"/>
          <w:highlight w:val="magenta"/>
        </w:rPr>
      </w:pPr>
    </w:p>
    <w:p w14:paraId="2DD7C4FE" w14:textId="62EFD9D4" w:rsidR="00430843" w:rsidRPr="000C5B9C" w:rsidRDefault="00E05F40" w:rsidP="00532C33">
      <w:pPr>
        <w:spacing w:line="276" w:lineRule="auto"/>
        <w:jc w:val="both"/>
        <w:rPr>
          <w:rFonts w:ascii="Trebuchet MS" w:hAnsi="Trebuchet MS" w:cs="Segoe UI"/>
          <w:b/>
          <w:bCs/>
          <w:sz w:val="20"/>
          <w:szCs w:val="20"/>
        </w:rPr>
      </w:pPr>
      <w:r>
        <w:rPr>
          <w:rFonts w:ascii="Trebuchet MS" w:hAnsi="Trebuchet MS" w:cs="Segoe UI"/>
          <w:b/>
          <w:bCs/>
          <w:sz w:val="20"/>
          <w:szCs w:val="20"/>
        </w:rPr>
        <w:t>Funkcjonalne i piękne</w:t>
      </w:r>
    </w:p>
    <w:p w14:paraId="3CFBBAE1" w14:textId="4EA2D55B" w:rsidR="00E05F40" w:rsidRPr="002637B0" w:rsidRDefault="00E05F40" w:rsidP="000C5B9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E05F40">
        <w:rPr>
          <w:rFonts w:ascii="Trebuchet MS" w:hAnsi="Trebuchet MS" w:cs="Segoe UI"/>
          <w:sz w:val="20"/>
          <w:szCs w:val="20"/>
        </w:rPr>
        <w:t>Myśląc o aranżacji</w:t>
      </w:r>
      <w:r w:rsidR="0000518B">
        <w:rPr>
          <w:rFonts w:ascii="Trebuchet MS" w:hAnsi="Trebuchet MS" w:cs="Segoe UI"/>
          <w:sz w:val="20"/>
          <w:szCs w:val="20"/>
        </w:rPr>
        <w:t xml:space="preserve"> naszego balkonu czy tarasu, warto zapoznać się także z szeroką ofertą </w:t>
      </w:r>
      <w:r w:rsidR="009E06BF">
        <w:rPr>
          <w:rFonts w:ascii="Trebuchet MS" w:hAnsi="Trebuchet MS" w:cs="Segoe UI"/>
          <w:sz w:val="20"/>
          <w:szCs w:val="20"/>
        </w:rPr>
        <w:t xml:space="preserve">gresów. Ich </w:t>
      </w:r>
      <w:r w:rsidR="009E06BF" w:rsidRPr="008A5072">
        <w:rPr>
          <w:rFonts w:ascii="Trebuchet MS" w:hAnsi="Trebuchet MS" w:cs="Segoe UI"/>
          <w:sz w:val="20"/>
          <w:szCs w:val="20"/>
        </w:rPr>
        <w:t>parametry sprawiają, że z powodzeniem można stosować je na zewnątrz, uzyskując spójność z</w:t>
      </w:r>
      <w:r w:rsidR="00833AB4" w:rsidRPr="008A5072">
        <w:rPr>
          <w:rFonts w:ascii="Trebuchet MS" w:hAnsi="Trebuchet MS" w:cs="Segoe UI"/>
          <w:sz w:val="20"/>
          <w:szCs w:val="20"/>
        </w:rPr>
        <w:t> </w:t>
      </w:r>
      <w:r w:rsidR="009E06BF" w:rsidRPr="008A5072">
        <w:rPr>
          <w:rFonts w:ascii="Trebuchet MS" w:hAnsi="Trebuchet MS" w:cs="Segoe UI"/>
          <w:sz w:val="20"/>
          <w:szCs w:val="20"/>
        </w:rPr>
        <w:t>wystrojem wnętrza domu.</w:t>
      </w:r>
      <w:r w:rsidR="00B90410" w:rsidRPr="008A5072">
        <w:rPr>
          <w:rFonts w:ascii="Trebuchet MS" w:hAnsi="Trebuchet MS" w:cs="Segoe UI"/>
          <w:sz w:val="20"/>
          <w:szCs w:val="20"/>
        </w:rPr>
        <w:t xml:space="preserve"> </w:t>
      </w:r>
      <w:r w:rsidR="00E644B5" w:rsidRPr="008A5072">
        <w:rPr>
          <w:rFonts w:ascii="Trebuchet MS" w:hAnsi="Trebuchet MS" w:cs="Segoe UI"/>
          <w:sz w:val="20"/>
          <w:szCs w:val="20"/>
        </w:rPr>
        <w:t xml:space="preserve">Doskonale sprawdzą się </w:t>
      </w:r>
      <w:r w:rsidR="00B90410" w:rsidRPr="008A5072">
        <w:rPr>
          <w:rFonts w:ascii="Trebuchet MS" w:hAnsi="Trebuchet MS" w:cs="Segoe UI"/>
          <w:sz w:val="20"/>
          <w:szCs w:val="20"/>
        </w:rPr>
        <w:t xml:space="preserve">kolekcje inspirowane grafiką </w:t>
      </w:r>
      <w:r w:rsidR="00E644B5" w:rsidRPr="008A5072">
        <w:rPr>
          <w:rFonts w:ascii="Trebuchet MS" w:hAnsi="Trebuchet MS" w:cs="Segoe UI"/>
          <w:sz w:val="20"/>
          <w:szCs w:val="20"/>
        </w:rPr>
        <w:t>betonu czy</w:t>
      </w:r>
      <w:r w:rsidR="009A4A19" w:rsidRPr="008A5072">
        <w:rPr>
          <w:rFonts w:ascii="Trebuchet MS" w:hAnsi="Trebuchet MS" w:cs="Segoe UI"/>
          <w:sz w:val="20"/>
          <w:szCs w:val="20"/>
        </w:rPr>
        <w:t xml:space="preserve"> </w:t>
      </w:r>
      <w:r w:rsidR="00532C33" w:rsidRPr="008A5072">
        <w:rPr>
          <w:rFonts w:ascii="Trebuchet MS" w:hAnsi="Trebuchet MS"/>
          <w:sz w:val="20"/>
          <w:szCs w:val="20"/>
        </w:rPr>
        <w:t>drewna</w:t>
      </w:r>
      <w:r w:rsidR="00532C33" w:rsidRPr="008A5072">
        <w:rPr>
          <w:rFonts w:ascii="Trebuchet MS" w:hAnsi="Trebuchet MS"/>
          <w:b/>
          <w:bCs/>
          <w:sz w:val="20"/>
          <w:szCs w:val="20"/>
        </w:rPr>
        <w:t>.</w:t>
      </w:r>
      <w:r w:rsidR="00A5177F" w:rsidRPr="008A5072">
        <w:rPr>
          <w:rFonts w:ascii="Trebuchet MS" w:hAnsi="Trebuchet MS"/>
          <w:sz w:val="20"/>
          <w:szCs w:val="20"/>
        </w:rPr>
        <w:t xml:space="preserve"> Ciekawe interpretacje tych trendów znajdzi</w:t>
      </w:r>
      <w:r w:rsidR="009A4A19" w:rsidRPr="008A5072">
        <w:rPr>
          <w:rFonts w:ascii="Trebuchet MS" w:hAnsi="Trebuchet MS"/>
          <w:sz w:val="20"/>
          <w:szCs w:val="20"/>
        </w:rPr>
        <w:t>emy</w:t>
      </w:r>
      <w:r w:rsidR="00A5177F" w:rsidRPr="008A5072">
        <w:rPr>
          <w:rFonts w:ascii="Trebuchet MS" w:hAnsi="Trebuchet MS"/>
          <w:sz w:val="20"/>
          <w:szCs w:val="20"/>
        </w:rPr>
        <w:t xml:space="preserve"> w</w:t>
      </w:r>
      <w:r w:rsidR="00833AB4" w:rsidRPr="008A5072">
        <w:rPr>
          <w:rFonts w:ascii="Trebuchet MS" w:hAnsi="Trebuchet MS"/>
          <w:sz w:val="20"/>
          <w:szCs w:val="20"/>
        </w:rPr>
        <w:t> </w:t>
      </w:r>
      <w:r w:rsidR="00A5177F" w:rsidRPr="008A5072">
        <w:rPr>
          <w:rFonts w:ascii="Trebuchet MS" w:hAnsi="Trebuchet MS"/>
          <w:sz w:val="20"/>
          <w:szCs w:val="20"/>
        </w:rPr>
        <w:t xml:space="preserve">najnowszych setach Ceramiki Paradyż: Home of </w:t>
      </w:r>
      <w:proofErr w:type="spellStart"/>
      <w:r w:rsidR="00A5177F" w:rsidRPr="008A5072">
        <w:rPr>
          <w:rFonts w:ascii="Trebuchet MS" w:hAnsi="Trebuchet MS"/>
          <w:sz w:val="20"/>
          <w:szCs w:val="20"/>
        </w:rPr>
        <w:t>Concrete</w:t>
      </w:r>
      <w:proofErr w:type="spellEnd"/>
      <w:r w:rsidR="00A5177F" w:rsidRPr="008A5072">
        <w:rPr>
          <w:rFonts w:ascii="Trebuchet MS" w:hAnsi="Trebuchet MS"/>
          <w:sz w:val="20"/>
          <w:szCs w:val="20"/>
        </w:rPr>
        <w:t xml:space="preserve"> czy Home of Wood.</w:t>
      </w:r>
      <w:r w:rsidR="00CD3D8B" w:rsidRPr="008A5072">
        <w:rPr>
          <w:rFonts w:ascii="Trebuchet MS" w:hAnsi="Trebuchet MS"/>
          <w:sz w:val="20"/>
          <w:szCs w:val="20"/>
        </w:rPr>
        <w:t xml:space="preserve"> Pięknie</w:t>
      </w:r>
      <w:r w:rsidR="00CD3D8B">
        <w:rPr>
          <w:rFonts w:ascii="Trebuchet MS" w:hAnsi="Trebuchet MS"/>
          <w:sz w:val="20"/>
          <w:szCs w:val="20"/>
        </w:rPr>
        <w:t xml:space="preserve"> na tarasie będą prezentowały się też </w:t>
      </w:r>
      <w:r w:rsidR="00992783">
        <w:rPr>
          <w:rFonts w:ascii="Trebuchet MS" w:hAnsi="Trebuchet MS"/>
          <w:sz w:val="20"/>
          <w:szCs w:val="20"/>
        </w:rPr>
        <w:t xml:space="preserve">płytki </w:t>
      </w:r>
      <w:r w:rsidR="002637B0">
        <w:rPr>
          <w:rFonts w:ascii="Trebuchet MS" w:hAnsi="Trebuchet MS"/>
          <w:sz w:val="20"/>
          <w:szCs w:val="20"/>
        </w:rPr>
        <w:t xml:space="preserve">z </w:t>
      </w:r>
      <w:r w:rsidR="00CD3D8B">
        <w:rPr>
          <w:rFonts w:ascii="Trebuchet MS" w:hAnsi="Trebuchet MS"/>
          <w:sz w:val="20"/>
          <w:szCs w:val="20"/>
        </w:rPr>
        <w:t>kolekcji Modernizm</w:t>
      </w:r>
      <w:r w:rsidR="002637B0" w:rsidRPr="002637B0">
        <w:rPr>
          <w:rFonts w:ascii="Trebuchet MS" w:hAnsi="Trebuchet MS"/>
          <w:sz w:val="20"/>
          <w:szCs w:val="20"/>
        </w:rPr>
        <w:t xml:space="preserve"> </w:t>
      </w:r>
      <w:r w:rsidR="002637B0">
        <w:rPr>
          <w:rFonts w:ascii="Trebuchet MS" w:hAnsi="Trebuchet MS"/>
          <w:sz w:val="20"/>
          <w:szCs w:val="20"/>
        </w:rPr>
        <w:t xml:space="preserve">projektu Mai </w:t>
      </w:r>
      <w:proofErr w:type="spellStart"/>
      <w:r w:rsidR="002637B0">
        <w:rPr>
          <w:rFonts w:ascii="Trebuchet MS" w:hAnsi="Trebuchet MS"/>
          <w:sz w:val="20"/>
          <w:szCs w:val="20"/>
        </w:rPr>
        <w:t>Ganszyniec</w:t>
      </w:r>
      <w:proofErr w:type="spellEnd"/>
      <w:r w:rsidR="002637B0">
        <w:rPr>
          <w:rFonts w:ascii="Trebuchet MS" w:hAnsi="Trebuchet MS"/>
          <w:sz w:val="20"/>
          <w:szCs w:val="20"/>
        </w:rPr>
        <w:t xml:space="preserve">. Zwłaszcza </w:t>
      </w:r>
      <w:r w:rsidR="00992783">
        <w:rPr>
          <w:rFonts w:ascii="Trebuchet MS" w:hAnsi="Trebuchet MS"/>
          <w:sz w:val="20"/>
          <w:szCs w:val="20"/>
        </w:rPr>
        <w:t>kultowe już gorseciki</w:t>
      </w:r>
      <w:r w:rsidR="002637B0">
        <w:rPr>
          <w:rFonts w:ascii="Trebuchet MS" w:hAnsi="Trebuchet MS"/>
          <w:sz w:val="20"/>
          <w:szCs w:val="20"/>
        </w:rPr>
        <w:t>. Ich n</w:t>
      </w:r>
      <w:r w:rsidR="00992783">
        <w:rPr>
          <w:rFonts w:ascii="Trebuchet MS" w:hAnsi="Trebuchet MS"/>
          <w:sz w:val="20"/>
          <w:szCs w:val="20"/>
        </w:rPr>
        <w:t>ietuzinkowe, oryginalne</w:t>
      </w:r>
      <w:r w:rsidR="002637B0">
        <w:rPr>
          <w:rFonts w:ascii="Trebuchet MS" w:hAnsi="Trebuchet MS"/>
          <w:sz w:val="20"/>
          <w:szCs w:val="20"/>
        </w:rPr>
        <w:t xml:space="preserve"> i absolutnie </w:t>
      </w:r>
      <w:r w:rsidR="00992783">
        <w:rPr>
          <w:rFonts w:ascii="Trebuchet MS" w:hAnsi="Trebuchet MS"/>
          <w:sz w:val="20"/>
          <w:szCs w:val="20"/>
        </w:rPr>
        <w:t>ponadczasowe</w:t>
      </w:r>
      <w:r w:rsidR="002637B0">
        <w:rPr>
          <w:rFonts w:ascii="Trebuchet MS" w:hAnsi="Trebuchet MS"/>
          <w:sz w:val="20"/>
          <w:szCs w:val="20"/>
        </w:rPr>
        <w:t xml:space="preserve"> wzornictwo wprowadzi do naszej przydomowej przestrzeni niepowtarzalny klimat.</w:t>
      </w:r>
    </w:p>
    <w:p w14:paraId="62AAAC08" w14:textId="77777777" w:rsidR="00E05F40" w:rsidRPr="000C5B9C" w:rsidRDefault="00E05F40" w:rsidP="000C5B9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rebuchet MS" w:hAnsi="Trebuchet MS" w:cs="Segoe UI"/>
          <w:b/>
          <w:bCs/>
          <w:sz w:val="20"/>
          <w:szCs w:val="20"/>
        </w:rPr>
      </w:pPr>
    </w:p>
    <w:p w14:paraId="35406315" w14:textId="77777777" w:rsidR="000A5594" w:rsidRPr="000C5B9C" w:rsidRDefault="000A5594" w:rsidP="000C5B9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rebuchet MS" w:hAnsi="Trebuchet MS" w:cs="Segoe UI"/>
          <w:sz w:val="20"/>
          <w:szCs w:val="20"/>
        </w:rPr>
      </w:pPr>
    </w:p>
    <w:p w14:paraId="59069EC3" w14:textId="77777777" w:rsidR="00267276" w:rsidRPr="00483B46" w:rsidRDefault="00267276" w:rsidP="000C5B9C">
      <w:pPr>
        <w:spacing w:line="276" w:lineRule="auto"/>
        <w:jc w:val="both"/>
        <w:rPr>
          <w:rFonts w:ascii="Trebuchet MS" w:hAnsi="Trebuchet MS" w:cs="Tahoma"/>
          <w:sz w:val="18"/>
          <w:szCs w:val="18"/>
          <w:shd w:val="clear" w:color="auto" w:fill="FDFDFD"/>
        </w:rPr>
      </w:pPr>
      <w:r w:rsidRPr="00483B46">
        <w:rPr>
          <w:rFonts w:ascii="Trebuchet MS" w:hAnsi="Trebuchet MS" w:cs="Tahoma"/>
          <w:b/>
          <w:sz w:val="18"/>
          <w:szCs w:val="18"/>
          <w:u w:val="single"/>
        </w:rPr>
        <w:t>Kontakt dla mediów:</w:t>
      </w:r>
    </w:p>
    <w:p w14:paraId="6E059260" w14:textId="77777777" w:rsidR="00267276" w:rsidRPr="00483B46" w:rsidRDefault="00267276" w:rsidP="000C5B9C">
      <w:pPr>
        <w:spacing w:line="276" w:lineRule="auto"/>
        <w:jc w:val="both"/>
        <w:rPr>
          <w:rFonts w:ascii="Trebuchet MS" w:hAnsi="Trebuchet MS" w:cs="Tahoma"/>
          <w:sz w:val="18"/>
          <w:szCs w:val="18"/>
        </w:rPr>
      </w:pPr>
    </w:p>
    <w:p w14:paraId="66CD7086" w14:textId="6F6CCEFF" w:rsidR="00267276" w:rsidRPr="00483B46" w:rsidRDefault="00267276" w:rsidP="000C5B9C">
      <w:pPr>
        <w:spacing w:line="276" w:lineRule="auto"/>
        <w:jc w:val="both"/>
        <w:rPr>
          <w:rFonts w:ascii="Trebuchet MS" w:hAnsi="Trebuchet MS" w:cs="Tahoma"/>
          <w:i/>
          <w:sz w:val="18"/>
          <w:szCs w:val="18"/>
        </w:rPr>
      </w:pPr>
      <w:r w:rsidRPr="00483B46">
        <w:rPr>
          <w:rFonts w:ascii="Trebuchet MS" w:hAnsi="Trebuchet MS" w:cs="Tahoma"/>
          <w:sz w:val="18"/>
          <w:szCs w:val="18"/>
        </w:rPr>
        <w:t>Tomasz Popielawski</w:t>
      </w:r>
      <w:r w:rsidRPr="00483B46">
        <w:rPr>
          <w:rFonts w:ascii="Trebuchet MS" w:hAnsi="Trebuchet MS" w:cs="Tahoma"/>
          <w:sz w:val="18"/>
          <w:szCs w:val="18"/>
        </w:rPr>
        <w:tab/>
      </w:r>
      <w:r w:rsidRPr="00483B46">
        <w:rPr>
          <w:rFonts w:ascii="Trebuchet MS" w:hAnsi="Trebuchet MS" w:cs="Tahoma"/>
          <w:sz w:val="18"/>
          <w:szCs w:val="18"/>
        </w:rPr>
        <w:tab/>
      </w:r>
      <w:r w:rsidRPr="00483B46">
        <w:rPr>
          <w:rFonts w:ascii="Trebuchet MS" w:hAnsi="Trebuchet MS" w:cs="Tahoma"/>
          <w:sz w:val="18"/>
          <w:szCs w:val="18"/>
        </w:rPr>
        <w:tab/>
        <w:t>Sylwia Siedlanowska-Wasiluk</w:t>
      </w:r>
      <w:r w:rsidRPr="00483B46">
        <w:rPr>
          <w:rFonts w:ascii="Trebuchet MS" w:hAnsi="Trebuchet MS" w:cs="Tahoma"/>
          <w:sz w:val="18"/>
          <w:szCs w:val="18"/>
        </w:rPr>
        <w:tab/>
      </w:r>
      <w:r w:rsidR="003A645E" w:rsidRPr="00483B46">
        <w:rPr>
          <w:rFonts w:ascii="Trebuchet MS" w:hAnsi="Trebuchet MS" w:cs="Tahoma"/>
          <w:sz w:val="18"/>
          <w:szCs w:val="18"/>
        </w:rPr>
        <w:t>Joanna Anastaziuk</w:t>
      </w:r>
    </w:p>
    <w:p w14:paraId="7262A410" w14:textId="77777777" w:rsidR="00267276" w:rsidRPr="00483B46" w:rsidRDefault="00267276" w:rsidP="000C5B9C">
      <w:pPr>
        <w:spacing w:line="276" w:lineRule="auto"/>
        <w:jc w:val="both"/>
        <w:rPr>
          <w:rFonts w:ascii="Trebuchet MS" w:hAnsi="Trebuchet MS" w:cs="Tahoma"/>
          <w:sz w:val="18"/>
          <w:szCs w:val="18"/>
        </w:rPr>
      </w:pPr>
      <w:r w:rsidRPr="00483B46">
        <w:rPr>
          <w:rFonts w:ascii="Trebuchet MS" w:hAnsi="Trebuchet MS" w:cs="Tahoma"/>
          <w:sz w:val="18"/>
          <w:szCs w:val="18"/>
        </w:rPr>
        <w:t>Rzecznik prasowy</w:t>
      </w:r>
      <w:r w:rsidRPr="00483B46">
        <w:rPr>
          <w:rFonts w:ascii="Trebuchet MS" w:hAnsi="Trebuchet MS" w:cs="Tahoma"/>
          <w:sz w:val="18"/>
          <w:szCs w:val="18"/>
        </w:rPr>
        <w:tab/>
      </w:r>
      <w:r w:rsidRPr="00483B46">
        <w:rPr>
          <w:rFonts w:ascii="Trebuchet MS" w:hAnsi="Trebuchet MS" w:cs="Tahoma"/>
          <w:sz w:val="18"/>
          <w:szCs w:val="18"/>
        </w:rPr>
        <w:tab/>
      </w:r>
      <w:r w:rsidRPr="00483B46">
        <w:rPr>
          <w:rFonts w:ascii="Trebuchet MS" w:hAnsi="Trebuchet MS" w:cs="Tahoma"/>
          <w:sz w:val="18"/>
          <w:szCs w:val="18"/>
        </w:rPr>
        <w:tab/>
      </w:r>
      <w:r w:rsidRPr="00483B46">
        <w:rPr>
          <w:rFonts w:ascii="Trebuchet MS" w:hAnsi="Trebuchet MS" w:cs="Tahoma"/>
          <w:sz w:val="18"/>
          <w:szCs w:val="18"/>
        </w:rPr>
        <w:tab/>
        <w:t xml:space="preserve">Biuro prasowe </w:t>
      </w:r>
      <w:r w:rsidRPr="00483B46">
        <w:rPr>
          <w:rFonts w:ascii="Trebuchet MS" w:hAnsi="Trebuchet MS" w:cs="Tahoma"/>
          <w:sz w:val="18"/>
          <w:szCs w:val="18"/>
        </w:rPr>
        <w:tab/>
      </w:r>
      <w:r w:rsidRPr="00483B46">
        <w:rPr>
          <w:rFonts w:ascii="Trebuchet MS" w:hAnsi="Trebuchet MS" w:cs="Tahoma"/>
          <w:sz w:val="18"/>
          <w:szCs w:val="18"/>
        </w:rPr>
        <w:tab/>
      </w:r>
      <w:r w:rsidRPr="00483B46">
        <w:rPr>
          <w:rFonts w:ascii="Trebuchet MS" w:hAnsi="Trebuchet MS" w:cs="Tahoma"/>
          <w:sz w:val="18"/>
          <w:szCs w:val="18"/>
        </w:rPr>
        <w:tab/>
        <w:t>Biuro prasowe</w:t>
      </w:r>
    </w:p>
    <w:p w14:paraId="4D3CDC6B" w14:textId="351CC891" w:rsidR="00267276" w:rsidRPr="00483B46" w:rsidRDefault="00267276" w:rsidP="000C5B9C">
      <w:pPr>
        <w:spacing w:line="276" w:lineRule="auto"/>
        <w:jc w:val="both"/>
        <w:rPr>
          <w:rFonts w:ascii="Trebuchet MS" w:hAnsi="Trebuchet MS" w:cs="Tahoma"/>
          <w:sz w:val="18"/>
          <w:szCs w:val="18"/>
          <w:lang w:val="en-GB"/>
        </w:rPr>
      </w:pPr>
      <w:r w:rsidRPr="00483B46">
        <w:rPr>
          <w:rFonts w:ascii="Trebuchet MS" w:hAnsi="Trebuchet MS" w:cs="Tahoma"/>
          <w:sz w:val="18"/>
          <w:szCs w:val="18"/>
          <w:lang w:val="en-GB"/>
        </w:rPr>
        <w:t>Tel.: 519</w:t>
      </w:r>
      <w:r w:rsidRPr="00483B46">
        <w:rPr>
          <w:rFonts w:ascii="Trebuchet MS" w:hAnsi="Trebuchet MS" w:cs="Cambria"/>
          <w:sz w:val="18"/>
          <w:szCs w:val="18"/>
          <w:lang w:val="en-GB"/>
        </w:rPr>
        <w:t> </w:t>
      </w:r>
      <w:r w:rsidRPr="00483B46">
        <w:rPr>
          <w:rFonts w:ascii="Trebuchet MS" w:hAnsi="Trebuchet MS" w:cs="Tahoma"/>
          <w:sz w:val="18"/>
          <w:szCs w:val="18"/>
          <w:lang w:val="en-GB"/>
        </w:rPr>
        <w:t>519</w:t>
      </w:r>
      <w:r w:rsidRPr="00483B46">
        <w:rPr>
          <w:rFonts w:ascii="Trebuchet MS" w:hAnsi="Trebuchet MS" w:cs="Cambria"/>
          <w:sz w:val="18"/>
          <w:szCs w:val="18"/>
          <w:lang w:val="en-GB"/>
        </w:rPr>
        <w:t> </w:t>
      </w:r>
      <w:r w:rsidRPr="00483B46">
        <w:rPr>
          <w:rFonts w:ascii="Trebuchet MS" w:hAnsi="Trebuchet MS" w:cs="Tahoma"/>
          <w:sz w:val="18"/>
          <w:szCs w:val="18"/>
          <w:lang w:val="en-GB"/>
        </w:rPr>
        <w:t xml:space="preserve">075 </w:t>
      </w:r>
      <w:r w:rsidRPr="00483B46">
        <w:rPr>
          <w:rFonts w:ascii="Trebuchet MS" w:hAnsi="Trebuchet MS" w:cs="Tahoma"/>
          <w:sz w:val="18"/>
          <w:szCs w:val="18"/>
          <w:lang w:val="en-GB"/>
        </w:rPr>
        <w:tab/>
      </w:r>
      <w:r w:rsidRPr="00483B46">
        <w:rPr>
          <w:rFonts w:ascii="Trebuchet MS" w:hAnsi="Trebuchet MS" w:cs="Tahoma"/>
          <w:sz w:val="18"/>
          <w:szCs w:val="18"/>
          <w:lang w:val="en-GB"/>
        </w:rPr>
        <w:tab/>
      </w:r>
      <w:r w:rsidRPr="00483B46">
        <w:rPr>
          <w:rFonts w:ascii="Trebuchet MS" w:hAnsi="Trebuchet MS" w:cs="Tahoma"/>
          <w:sz w:val="18"/>
          <w:szCs w:val="18"/>
          <w:lang w:val="en-GB"/>
        </w:rPr>
        <w:tab/>
        <w:t>Tel.: 609 585 566</w:t>
      </w:r>
      <w:r w:rsidRPr="00483B46">
        <w:rPr>
          <w:rFonts w:ascii="Trebuchet MS" w:hAnsi="Trebuchet MS" w:cs="Tahoma"/>
          <w:sz w:val="18"/>
          <w:szCs w:val="18"/>
          <w:lang w:val="en-GB"/>
        </w:rPr>
        <w:tab/>
      </w:r>
      <w:r w:rsidRPr="00483B46">
        <w:rPr>
          <w:rFonts w:ascii="Trebuchet MS" w:hAnsi="Trebuchet MS" w:cs="Tahoma"/>
          <w:sz w:val="18"/>
          <w:szCs w:val="18"/>
          <w:lang w:val="en-GB"/>
        </w:rPr>
        <w:tab/>
      </w:r>
      <w:r w:rsidR="00483B46">
        <w:rPr>
          <w:rFonts w:ascii="Trebuchet MS" w:hAnsi="Trebuchet MS" w:cs="Tahoma"/>
          <w:sz w:val="18"/>
          <w:szCs w:val="18"/>
          <w:lang w:val="en-GB"/>
        </w:rPr>
        <w:tab/>
      </w:r>
      <w:r w:rsidRPr="00483B46">
        <w:rPr>
          <w:rFonts w:ascii="Trebuchet MS" w:hAnsi="Trebuchet MS" w:cs="Tahoma"/>
          <w:sz w:val="18"/>
          <w:szCs w:val="18"/>
          <w:lang w:val="en-GB"/>
        </w:rPr>
        <w:t>Tel.</w:t>
      </w:r>
      <w:r w:rsidR="003E722E" w:rsidRPr="00483B46">
        <w:rPr>
          <w:rFonts w:ascii="Trebuchet MS" w:hAnsi="Trebuchet MS" w:cs="Tahoma"/>
          <w:sz w:val="18"/>
          <w:szCs w:val="18"/>
          <w:lang w:val="en-GB"/>
        </w:rPr>
        <w:t>:</w:t>
      </w:r>
      <w:r w:rsidRPr="00483B46">
        <w:rPr>
          <w:rFonts w:ascii="Trebuchet MS" w:hAnsi="Trebuchet MS" w:cs="Tahoma"/>
          <w:sz w:val="18"/>
          <w:szCs w:val="18"/>
          <w:lang w:val="en-GB"/>
        </w:rPr>
        <w:t xml:space="preserve"> </w:t>
      </w:r>
      <w:r w:rsidR="009145CF" w:rsidRPr="00483B46">
        <w:rPr>
          <w:rFonts w:ascii="Trebuchet MS" w:hAnsi="Trebuchet MS" w:cs="Tahoma"/>
          <w:sz w:val="18"/>
          <w:szCs w:val="18"/>
          <w:lang w:val="en-GB"/>
        </w:rPr>
        <w:t>663 272 666</w:t>
      </w:r>
    </w:p>
    <w:p w14:paraId="32E0D036" w14:textId="165E47BD" w:rsidR="00267276" w:rsidRPr="00483B46" w:rsidRDefault="00267276" w:rsidP="000C5B9C">
      <w:pPr>
        <w:spacing w:line="276" w:lineRule="auto"/>
        <w:jc w:val="both"/>
        <w:rPr>
          <w:rFonts w:ascii="Trebuchet MS" w:hAnsi="Trebuchet MS" w:cs="Tahoma"/>
          <w:sz w:val="18"/>
          <w:szCs w:val="18"/>
          <w:lang w:val="fr-FR"/>
        </w:rPr>
      </w:pPr>
      <w:r w:rsidRPr="00483B46">
        <w:rPr>
          <w:rFonts w:ascii="Trebuchet MS" w:hAnsi="Trebuchet MS" w:cs="Tahoma"/>
          <w:sz w:val="18"/>
          <w:szCs w:val="18"/>
          <w:lang w:val="fr-FR"/>
        </w:rPr>
        <w:t xml:space="preserve">e-mail: </w:t>
      </w:r>
      <w:hyperlink r:id="rId11" w:history="1">
        <w:r w:rsidRPr="00483B46">
          <w:rPr>
            <w:rStyle w:val="Hipercze"/>
            <w:rFonts w:ascii="Trebuchet MS" w:hAnsi="Trebuchet MS" w:cs="Tahoma"/>
            <w:color w:val="auto"/>
            <w:sz w:val="18"/>
            <w:szCs w:val="18"/>
            <w:lang w:val="fr-FR"/>
          </w:rPr>
          <w:t>tpopielawski@paradyz.com.pl</w:t>
        </w:r>
      </w:hyperlink>
      <w:r w:rsidRPr="00483B46">
        <w:rPr>
          <w:rFonts w:ascii="Trebuchet MS" w:hAnsi="Trebuchet MS" w:cs="Tahoma"/>
          <w:sz w:val="18"/>
          <w:szCs w:val="18"/>
          <w:lang w:val="fr-FR"/>
        </w:rPr>
        <w:tab/>
        <w:t xml:space="preserve">e-mail: </w:t>
      </w:r>
      <w:hyperlink r:id="rId12" w:history="1">
        <w:r w:rsidRPr="00483B46">
          <w:rPr>
            <w:rStyle w:val="Hipercze"/>
            <w:rFonts w:ascii="Trebuchet MS" w:hAnsi="Trebuchet MS" w:cs="Tahoma"/>
            <w:color w:val="auto"/>
            <w:sz w:val="18"/>
            <w:szCs w:val="18"/>
            <w:lang w:val="fr-FR"/>
          </w:rPr>
          <w:t>media@madeinpr.pl</w:t>
        </w:r>
      </w:hyperlink>
      <w:r w:rsidRPr="00483B46">
        <w:rPr>
          <w:rFonts w:ascii="Trebuchet MS" w:hAnsi="Trebuchet MS" w:cs="Tahoma"/>
          <w:sz w:val="18"/>
          <w:szCs w:val="18"/>
          <w:lang w:val="fr-FR"/>
        </w:rPr>
        <w:tab/>
        <w:t xml:space="preserve">e-mail: </w:t>
      </w:r>
      <w:hyperlink r:id="rId13" w:history="1">
        <w:r w:rsidRPr="00483B46">
          <w:rPr>
            <w:rStyle w:val="Hipercze"/>
            <w:rFonts w:ascii="Trebuchet MS" w:hAnsi="Trebuchet MS" w:cs="Tahoma"/>
            <w:color w:val="auto"/>
            <w:sz w:val="18"/>
            <w:szCs w:val="18"/>
            <w:lang w:val="fr-FR"/>
          </w:rPr>
          <w:t>media@madeinpr.pl</w:t>
        </w:r>
      </w:hyperlink>
    </w:p>
    <w:p w14:paraId="75A06B33" w14:textId="77777777" w:rsidR="00267276" w:rsidRPr="00483B46" w:rsidRDefault="00267276" w:rsidP="000C5B9C">
      <w:pPr>
        <w:spacing w:line="276" w:lineRule="auto"/>
        <w:jc w:val="both"/>
        <w:rPr>
          <w:rFonts w:ascii="Trebuchet MS" w:hAnsi="Trebuchet MS" w:cs="Tahoma"/>
          <w:sz w:val="18"/>
          <w:szCs w:val="18"/>
        </w:rPr>
      </w:pPr>
      <w:r w:rsidRPr="00483B46">
        <w:rPr>
          <w:rFonts w:ascii="Trebuchet MS" w:hAnsi="Trebuchet MS" w:cs="Tahoma"/>
          <w:sz w:val="18"/>
          <w:szCs w:val="18"/>
        </w:rPr>
        <w:t xml:space="preserve">Ceramika Paradyż ul. </w:t>
      </w:r>
      <w:proofErr w:type="spellStart"/>
      <w:r w:rsidRPr="00483B46">
        <w:rPr>
          <w:rFonts w:ascii="Trebuchet MS" w:hAnsi="Trebuchet MS" w:cs="Tahoma"/>
          <w:sz w:val="18"/>
          <w:szCs w:val="18"/>
        </w:rPr>
        <w:t>Ujezdzka</w:t>
      </w:r>
      <w:proofErr w:type="spellEnd"/>
      <w:r w:rsidRPr="00483B46">
        <w:rPr>
          <w:rFonts w:ascii="Trebuchet MS" w:hAnsi="Trebuchet MS" w:cs="Tahoma"/>
          <w:sz w:val="18"/>
          <w:szCs w:val="18"/>
        </w:rPr>
        <w:t xml:space="preserve"> 23</w:t>
      </w:r>
      <w:r w:rsidRPr="00483B46">
        <w:rPr>
          <w:rFonts w:ascii="Trebuchet MS" w:hAnsi="Trebuchet MS" w:cs="Tahoma"/>
          <w:sz w:val="18"/>
          <w:szCs w:val="18"/>
        </w:rPr>
        <w:tab/>
      </w:r>
      <w:r w:rsidRPr="00483B46">
        <w:rPr>
          <w:rFonts w:ascii="Trebuchet MS" w:hAnsi="Trebuchet MS" w:cs="Tahoma"/>
          <w:sz w:val="18"/>
          <w:szCs w:val="18"/>
        </w:rPr>
        <w:tab/>
      </w:r>
      <w:proofErr w:type="spellStart"/>
      <w:r w:rsidRPr="00483B46">
        <w:rPr>
          <w:rFonts w:ascii="Trebuchet MS" w:hAnsi="Trebuchet MS" w:cs="Tahoma"/>
          <w:sz w:val="18"/>
          <w:szCs w:val="18"/>
        </w:rPr>
        <w:t>Made</w:t>
      </w:r>
      <w:proofErr w:type="spellEnd"/>
      <w:r w:rsidRPr="00483B46">
        <w:rPr>
          <w:rFonts w:ascii="Trebuchet MS" w:hAnsi="Trebuchet MS" w:cs="Tahoma"/>
          <w:sz w:val="18"/>
          <w:szCs w:val="18"/>
        </w:rPr>
        <w:t xml:space="preserve"> in PR, ul. </w:t>
      </w:r>
      <w:proofErr w:type="spellStart"/>
      <w:r w:rsidRPr="00483B46">
        <w:rPr>
          <w:rFonts w:ascii="Trebuchet MS" w:hAnsi="Trebuchet MS" w:cs="Tahoma"/>
          <w:sz w:val="18"/>
          <w:szCs w:val="18"/>
          <w:lang w:val="en-GB"/>
        </w:rPr>
        <w:t>Wejnerta</w:t>
      </w:r>
      <w:proofErr w:type="spellEnd"/>
      <w:r w:rsidRPr="00483B46">
        <w:rPr>
          <w:rFonts w:ascii="Trebuchet MS" w:hAnsi="Trebuchet MS" w:cs="Tahoma"/>
          <w:sz w:val="18"/>
          <w:szCs w:val="18"/>
          <w:lang w:val="en-GB"/>
        </w:rPr>
        <w:t xml:space="preserve"> 26/2</w:t>
      </w:r>
      <w:r w:rsidRPr="00483B46">
        <w:rPr>
          <w:rFonts w:ascii="Trebuchet MS" w:hAnsi="Trebuchet MS" w:cs="Tahoma"/>
          <w:sz w:val="18"/>
          <w:szCs w:val="18"/>
          <w:lang w:val="en-GB"/>
        </w:rPr>
        <w:tab/>
        <w:t xml:space="preserve">Made in PR, ul. </w:t>
      </w:r>
      <w:proofErr w:type="spellStart"/>
      <w:r w:rsidRPr="00483B46">
        <w:rPr>
          <w:rFonts w:ascii="Trebuchet MS" w:hAnsi="Trebuchet MS" w:cs="Tahoma"/>
          <w:sz w:val="18"/>
          <w:szCs w:val="18"/>
        </w:rPr>
        <w:t>Wejnerta</w:t>
      </w:r>
      <w:proofErr w:type="spellEnd"/>
      <w:r w:rsidRPr="00483B46">
        <w:rPr>
          <w:rFonts w:ascii="Trebuchet MS" w:hAnsi="Trebuchet MS" w:cs="Tahoma"/>
          <w:sz w:val="18"/>
          <w:szCs w:val="18"/>
        </w:rPr>
        <w:t xml:space="preserve"> 26/2</w:t>
      </w:r>
    </w:p>
    <w:p w14:paraId="263D7D96" w14:textId="77777777" w:rsidR="00267276" w:rsidRPr="00483B46" w:rsidRDefault="00267276" w:rsidP="000C5B9C">
      <w:pPr>
        <w:spacing w:line="276" w:lineRule="auto"/>
        <w:jc w:val="both"/>
        <w:rPr>
          <w:rFonts w:ascii="Trebuchet MS" w:hAnsi="Trebuchet MS" w:cs="Tahoma"/>
          <w:sz w:val="18"/>
          <w:szCs w:val="18"/>
        </w:rPr>
      </w:pPr>
      <w:r w:rsidRPr="00483B46">
        <w:rPr>
          <w:rFonts w:ascii="Trebuchet MS" w:hAnsi="Trebuchet MS" w:cs="Tahoma"/>
          <w:sz w:val="18"/>
          <w:szCs w:val="18"/>
        </w:rPr>
        <w:t>97-200 Tomaszów Mazowiecki</w:t>
      </w:r>
      <w:r w:rsidRPr="00483B46">
        <w:rPr>
          <w:rFonts w:ascii="Trebuchet MS" w:hAnsi="Trebuchet MS" w:cs="Tahoma"/>
          <w:sz w:val="18"/>
          <w:szCs w:val="18"/>
        </w:rPr>
        <w:tab/>
      </w:r>
      <w:r w:rsidRPr="00483B46">
        <w:rPr>
          <w:rFonts w:ascii="Trebuchet MS" w:hAnsi="Trebuchet MS" w:cs="Tahoma"/>
          <w:sz w:val="18"/>
          <w:szCs w:val="18"/>
        </w:rPr>
        <w:tab/>
        <w:t>02-619 Warszawa</w:t>
      </w:r>
      <w:r w:rsidRPr="00483B46">
        <w:rPr>
          <w:rFonts w:ascii="Trebuchet MS" w:hAnsi="Trebuchet MS" w:cs="Tahoma"/>
          <w:sz w:val="18"/>
          <w:szCs w:val="18"/>
        </w:rPr>
        <w:tab/>
      </w:r>
      <w:r w:rsidRPr="00483B46">
        <w:rPr>
          <w:rFonts w:ascii="Trebuchet MS" w:hAnsi="Trebuchet MS" w:cs="Tahoma"/>
          <w:sz w:val="18"/>
          <w:szCs w:val="18"/>
        </w:rPr>
        <w:tab/>
      </w:r>
      <w:r w:rsidRPr="00483B46">
        <w:rPr>
          <w:rFonts w:ascii="Trebuchet MS" w:hAnsi="Trebuchet MS" w:cs="Tahoma"/>
          <w:sz w:val="18"/>
          <w:szCs w:val="18"/>
        </w:rPr>
        <w:tab/>
        <w:t>02-619 Warszawa</w:t>
      </w:r>
    </w:p>
    <w:p w14:paraId="2007B94A" w14:textId="77777777" w:rsidR="00267276" w:rsidRPr="00483B46" w:rsidRDefault="00267276" w:rsidP="000C5B9C">
      <w:pPr>
        <w:pStyle w:val="Bezodstpw"/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483B46">
        <w:rPr>
          <w:rFonts w:ascii="Trebuchet MS" w:hAnsi="Trebuchet MS" w:cs="Tahoma"/>
          <w:sz w:val="18"/>
          <w:szCs w:val="18"/>
        </w:rPr>
        <w:tab/>
      </w:r>
      <w:r w:rsidRPr="00483B46">
        <w:rPr>
          <w:rFonts w:ascii="Trebuchet MS" w:hAnsi="Trebuchet MS" w:cs="Tahoma"/>
          <w:sz w:val="18"/>
          <w:szCs w:val="18"/>
        </w:rPr>
        <w:tab/>
      </w:r>
      <w:r w:rsidRPr="00483B46">
        <w:rPr>
          <w:rFonts w:ascii="Trebuchet MS" w:hAnsi="Trebuchet MS" w:cs="Tahoma"/>
          <w:sz w:val="18"/>
          <w:szCs w:val="18"/>
        </w:rPr>
        <w:tab/>
      </w:r>
    </w:p>
    <w:p w14:paraId="635BFE88" w14:textId="77777777" w:rsidR="00267276" w:rsidRPr="00483B46" w:rsidRDefault="00267276" w:rsidP="000C5B9C">
      <w:pPr>
        <w:tabs>
          <w:tab w:val="left" w:pos="708"/>
          <w:tab w:val="left" w:pos="1416"/>
          <w:tab w:val="left" w:pos="2018"/>
        </w:tabs>
        <w:spacing w:line="276" w:lineRule="auto"/>
        <w:jc w:val="both"/>
        <w:rPr>
          <w:rFonts w:ascii="Trebuchet MS" w:hAnsi="Trebuchet MS" w:cs="Tahoma"/>
          <w:sz w:val="18"/>
          <w:szCs w:val="18"/>
        </w:rPr>
      </w:pPr>
      <w:r w:rsidRPr="00483B46">
        <w:rPr>
          <w:rFonts w:ascii="Trebuchet MS" w:hAnsi="Trebuchet MS"/>
          <w:sz w:val="18"/>
          <w:szCs w:val="18"/>
        </w:rPr>
        <w:t>______________________________________________________________________________</w:t>
      </w:r>
      <w:r w:rsidRPr="00483B46">
        <w:rPr>
          <w:rFonts w:ascii="Trebuchet MS" w:hAnsi="Trebuchet MS" w:cs="Tahoma"/>
          <w:sz w:val="18"/>
          <w:szCs w:val="18"/>
        </w:rPr>
        <w:tab/>
      </w:r>
      <w:r w:rsidRPr="00483B46">
        <w:rPr>
          <w:rFonts w:ascii="Trebuchet MS" w:hAnsi="Trebuchet MS" w:cs="Tahoma"/>
          <w:sz w:val="18"/>
          <w:szCs w:val="18"/>
        </w:rPr>
        <w:tab/>
      </w:r>
      <w:r w:rsidRPr="00483B46">
        <w:rPr>
          <w:rFonts w:ascii="Trebuchet MS" w:hAnsi="Trebuchet MS" w:cs="Tahoma"/>
          <w:sz w:val="18"/>
          <w:szCs w:val="18"/>
        </w:rPr>
        <w:tab/>
      </w:r>
    </w:p>
    <w:p w14:paraId="5B409F84" w14:textId="79A50119" w:rsidR="00267276" w:rsidRPr="00483B46" w:rsidRDefault="00267276" w:rsidP="000C5B9C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bookmarkStart w:id="0" w:name="_Hlk30507904"/>
      <w:r w:rsidRPr="00483B46">
        <w:rPr>
          <w:rFonts w:ascii="Trebuchet MS" w:hAnsi="Trebuchet MS"/>
          <w:b/>
          <w:sz w:val="18"/>
          <w:szCs w:val="18"/>
        </w:rPr>
        <w:t xml:space="preserve">Ceramika Paradyż </w:t>
      </w:r>
      <w:r w:rsidRPr="00483B46">
        <w:rPr>
          <w:rFonts w:ascii="Trebuchet MS" w:hAnsi="Trebuchet MS"/>
          <w:sz w:val="18"/>
          <w:szCs w:val="18"/>
        </w:rPr>
        <w:t>to polska, rodzinna firma. Lider i wiodący producent płytek ceramicznych w kraju oraz wizytówka polskiego przemysłu na świecie. Od 3</w:t>
      </w:r>
      <w:r w:rsidR="00DE6AE4" w:rsidRPr="00483B46">
        <w:rPr>
          <w:rFonts w:ascii="Trebuchet MS" w:hAnsi="Trebuchet MS"/>
          <w:sz w:val="18"/>
          <w:szCs w:val="18"/>
        </w:rPr>
        <w:t>2</w:t>
      </w:r>
      <w:r w:rsidRPr="00483B46">
        <w:rPr>
          <w:rFonts w:ascii="Trebuchet MS" w:hAnsi="Trebuchet MS"/>
          <w:sz w:val="18"/>
          <w:szCs w:val="18"/>
        </w:rPr>
        <w:t xml:space="preserve"> lat napędza wzornictwo, tworząc i dostarczając Klientom w blisko 50 krajach innowacyjne produkty o unikatowym designie i najwyższej jakości. </w:t>
      </w:r>
    </w:p>
    <w:p w14:paraId="59346B4F" w14:textId="77777777" w:rsidR="00267276" w:rsidRPr="00483B46" w:rsidRDefault="00267276" w:rsidP="000C5B9C">
      <w:pPr>
        <w:spacing w:line="276" w:lineRule="auto"/>
        <w:jc w:val="both"/>
        <w:rPr>
          <w:rFonts w:ascii="Trebuchet MS" w:hAnsi="Trebuchet MS"/>
          <w:sz w:val="18"/>
          <w:szCs w:val="18"/>
        </w:rPr>
      </w:pPr>
    </w:p>
    <w:p w14:paraId="4B05A62B" w14:textId="7EF4A3AF" w:rsidR="00267276" w:rsidRPr="00483B46" w:rsidRDefault="00267276" w:rsidP="000C5B9C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483B46">
        <w:rPr>
          <w:rFonts w:ascii="Trebuchet MS" w:hAnsi="Trebuchet MS"/>
          <w:sz w:val="18"/>
          <w:szCs w:val="18"/>
        </w:rPr>
        <w:t>Firma jest laureatem najbardziej prestiżowych nagród w dziedzinie designu i</w:t>
      </w:r>
      <w:r w:rsidRPr="00483B46">
        <w:rPr>
          <w:rFonts w:ascii="Trebuchet MS" w:hAnsi="Trebuchet MS" w:cs="Cambria"/>
          <w:sz w:val="18"/>
          <w:szCs w:val="18"/>
        </w:rPr>
        <w:t> </w:t>
      </w:r>
      <w:r w:rsidRPr="00483B46">
        <w:rPr>
          <w:rFonts w:ascii="Trebuchet MS" w:hAnsi="Trebuchet MS"/>
          <w:sz w:val="18"/>
          <w:szCs w:val="18"/>
        </w:rPr>
        <w:t xml:space="preserve">gospodarki </w:t>
      </w:r>
      <w:r w:rsidRPr="00483B46">
        <w:rPr>
          <w:rFonts w:ascii="Trebuchet MS" w:hAnsi="Trebuchet MS" w:cs="Signika"/>
          <w:sz w:val="18"/>
          <w:szCs w:val="18"/>
        </w:rPr>
        <w:t>–</w:t>
      </w:r>
      <w:r w:rsidRPr="00483B46">
        <w:rPr>
          <w:rFonts w:ascii="Trebuchet MS" w:hAnsi="Trebuchet MS"/>
          <w:sz w:val="18"/>
          <w:szCs w:val="18"/>
        </w:rPr>
        <w:t xml:space="preserve"> m.in. Red </w:t>
      </w:r>
      <w:proofErr w:type="spellStart"/>
      <w:r w:rsidRPr="00483B46">
        <w:rPr>
          <w:rFonts w:ascii="Trebuchet MS" w:hAnsi="Trebuchet MS"/>
          <w:sz w:val="18"/>
          <w:szCs w:val="18"/>
        </w:rPr>
        <w:t>Dot</w:t>
      </w:r>
      <w:proofErr w:type="spellEnd"/>
      <w:r w:rsidRPr="00483B46">
        <w:rPr>
          <w:rFonts w:ascii="Trebuchet MS" w:hAnsi="Trebuchet MS"/>
          <w:sz w:val="18"/>
          <w:szCs w:val="18"/>
        </w:rPr>
        <w:t xml:space="preserve"> Design </w:t>
      </w:r>
      <w:proofErr w:type="spellStart"/>
      <w:r w:rsidRPr="00483B46">
        <w:rPr>
          <w:rFonts w:ascii="Trebuchet MS" w:hAnsi="Trebuchet MS"/>
          <w:sz w:val="18"/>
          <w:szCs w:val="18"/>
        </w:rPr>
        <w:t>Award</w:t>
      </w:r>
      <w:proofErr w:type="spellEnd"/>
      <w:r w:rsidRPr="00483B46">
        <w:rPr>
          <w:rFonts w:ascii="Trebuchet MS" w:hAnsi="Trebuchet MS"/>
          <w:sz w:val="18"/>
          <w:szCs w:val="18"/>
        </w:rPr>
        <w:t xml:space="preserve"> 2016 (Trakt), </w:t>
      </w:r>
      <w:proofErr w:type="spellStart"/>
      <w:r w:rsidRPr="00483B46">
        <w:rPr>
          <w:rFonts w:ascii="Trebuchet MS" w:hAnsi="Trebuchet MS"/>
          <w:sz w:val="18"/>
          <w:szCs w:val="18"/>
        </w:rPr>
        <w:t>iF</w:t>
      </w:r>
      <w:proofErr w:type="spellEnd"/>
      <w:r w:rsidRPr="00483B46">
        <w:rPr>
          <w:rFonts w:ascii="Trebuchet MS" w:hAnsi="Trebuchet MS"/>
          <w:sz w:val="18"/>
          <w:szCs w:val="18"/>
        </w:rPr>
        <w:t xml:space="preserve"> Design 2017 (</w:t>
      </w:r>
      <w:proofErr w:type="spellStart"/>
      <w:r w:rsidRPr="00483B46">
        <w:rPr>
          <w:rFonts w:ascii="Trebuchet MS" w:hAnsi="Trebuchet MS"/>
          <w:sz w:val="18"/>
          <w:szCs w:val="18"/>
        </w:rPr>
        <w:t>Elanda</w:t>
      </w:r>
      <w:proofErr w:type="spellEnd"/>
      <w:r w:rsidRPr="00483B46">
        <w:rPr>
          <w:rFonts w:ascii="Trebuchet MS" w:hAnsi="Trebuchet MS"/>
          <w:sz w:val="18"/>
          <w:szCs w:val="18"/>
        </w:rPr>
        <w:t>/</w:t>
      </w:r>
      <w:proofErr w:type="spellStart"/>
      <w:r w:rsidRPr="00483B46">
        <w:rPr>
          <w:rFonts w:ascii="Trebuchet MS" w:hAnsi="Trebuchet MS"/>
          <w:sz w:val="18"/>
          <w:szCs w:val="18"/>
        </w:rPr>
        <w:t>Elando</w:t>
      </w:r>
      <w:proofErr w:type="spellEnd"/>
      <w:r w:rsidRPr="00483B46">
        <w:rPr>
          <w:rFonts w:ascii="Trebuchet MS" w:hAnsi="Trebuchet MS"/>
          <w:sz w:val="18"/>
          <w:szCs w:val="18"/>
        </w:rPr>
        <w:t>), Dobry Wzór 2018 (</w:t>
      </w:r>
      <w:proofErr w:type="spellStart"/>
      <w:r w:rsidRPr="00483B46">
        <w:rPr>
          <w:rFonts w:ascii="Trebuchet MS" w:hAnsi="Trebuchet MS"/>
          <w:sz w:val="18"/>
          <w:szCs w:val="18"/>
        </w:rPr>
        <w:t>Esagon</w:t>
      </w:r>
      <w:proofErr w:type="spellEnd"/>
      <w:r w:rsidRPr="00483B46">
        <w:rPr>
          <w:rFonts w:ascii="Trebuchet MS" w:hAnsi="Trebuchet MS"/>
          <w:sz w:val="18"/>
          <w:szCs w:val="18"/>
        </w:rPr>
        <w:t xml:space="preserve">) oraz </w:t>
      </w:r>
      <w:proofErr w:type="spellStart"/>
      <w:r w:rsidRPr="00483B46">
        <w:rPr>
          <w:rFonts w:ascii="Trebuchet MS" w:hAnsi="Trebuchet MS"/>
          <w:sz w:val="18"/>
          <w:szCs w:val="18"/>
        </w:rPr>
        <w:t>Bronze</w:t>
      </w:r>
      <w:proofErr w:type="spellEnd"/>
      <w:r w:rsidR="00DE6AE4" w:rsidRPr="00483B46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83B46">
        <w:rPr>
          <w:rFonts w:ascii="Trebuchet MS" w:hAnsi="Trebuchet MS"/>
          <w:sz w:val="18"/>
          <w:szCs w:val="18"/>
        </w:rPr>
        <w:t>A’Design</w:t>
      </w:r>
      <w:proofErr w:type="spellEnd"/>
      <w:r w:rsidR="00DE6AE4" w:rsidRPr="00483B46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83B46">
        <w:rPr>
          <w:rFonts w:ascii="Trebuchet MS" w:hAnsi="Trebuchet MS"/>
          <w:sz w:val="18"/>
          <w:szCs w:val="18"/>
        </w:rPr>
        <w:t>Award</w:t>
      </w:r>
      <w:proofErr w:type="spellEnd"/>
      <w:r w:rsidRPr="00483B46">
        <w:rPr>
          <w:rFonts w:ascii="Trebuchet MS" w:hAnsi="Trebuchet MS"/>
          <w:sz w:val="18"/>
          <w:szCs w:val="18"/>
        </w:rPr>
        <w:t xml:space="preserve"> 2020 za kolekcję Modernizm, a także Nagrody Gospodarczej Prezydenta RP oraz Dorocznej Nagrody Ministra Kultury i Dziedzictwa Narodowego. Ceramika Paradyż jest wieloletnim Mecenasem Łódź Design </w:t>
      </w:r>
      <w:proofErr w:type="spellStart"/>
      <w:r w:rsidRPr="00483B46">
        <w:rPr>
          <w:rFonts w:ascii="Trebuchet MS" w:hAnsi="Trebuchet MS"/>
          <w:sz w:val="18"/>
          <w:szCs w:val="18"/>
        </w:rPr>
        <w:t>Festival</w:t>
      </w:r>
      <w:proofErr w:type="spellEnd"/>
      <w:r w:rsidRPr="00483B46">
        <w:rPr>
          <w:rFonts w:ascii="Trebuchet MS" w:hAnsi="Trebuchet MS"/>
          <w:sz w:val="18"/>
          <w:szCs w:val="18"/>
        </w:rPr>
        <w:t xml:space="preserve">, największego wydarzenia poświęconego wzornictwu w tej części Europy oraz współinicjatorem akcji na rzecz poprawy jakości i estetyki w przestrzeni miejskiej. </w:t>
      </w:r>
    </w:p>
    <w:p w14:paraId="32C48BC0" w14:textId="77777777" w:rsidR="00267276" w:rsidRPr="00483B46" w:rsidRDefault="00267276" w:rsidP="000C5B9C">
      <w:pPr>
        <w:spacing w:line="276" w:lineRule="auto"/>
        <w:jc w:val="both"/>
        <w:rPr>
          <w:rFonts w:ascii="Trebuchet MS" w:hAnsi="Trebuchet MS"/>
          <w:sz w:val="18"/>
          <w:szCs w:val="18"/>
        </w:rPr>
      </w:pPr>
    </w:p>
    <w:p w14:paraId="39320D35" w14:textId="77777777" w:rsidR="00267276" w:rsidRPr="00483B46" w:rsidRDefault="00267276" w:rsidP="000C5B9C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483B46">
        <w:rPr>
          <w:rFonts w:ascii="Trebuchet MS" w:hAnsi="Trebuchet MS"/>
          <w:sz w:val="18"/>
          <w:szCs w:val="18"/>
        </w:rPr>
        <w:t>Ceramika Paradyż posiada trzy marki w</w:t>
      </w:r>
      <w:r w:rsidRPr="00483B46">
        <w:rPr>
          <w:rFonts w:ascii="Trebuchet MS" w:hAnsi="Trebuchet MS" w:cs="Signika"/>
          <w:sz w:val="18"/>
          <w:szCs w:val="18"/>
        </w:rPr>
        <w:t>ł</w:t>
      </w:r>
      <w:r w:rsidRPr="00483B46">
        <w:rPr>
          <w:rFonts w:ascii="Trebuchet MS" w:hAnsi="Trebuchet MS"/>
          <w:sz w:val="18"/>
          <w:szCs w:val="18"/>
        </w:rPr>
        <w:t>asne</w:t>
      </w:r>
      <w:r w:rsidRPr="00483B46">
        <w:rPr>
          <w:rFonts w:ascii="Trebuchet MS" w:hAnsi="Trebuchet MS" w:cs="Cambria"/>
          <w:sz w:val="18"/>
          <w:szCs w:val="18"/>
        </w:rPr>
        <w:t xml:space="preserve">: </w:t>
      </w:r>
      <w:r w:rsidRPr="00483B46">
        <w:rPr>
          <w:rFonts w:ascii="Trebuchet MS" w:hAnsi="Trebuchet MS"/>
          <w:sz w:val="18"/>
          <w:szCs w:val="18"/>
        </w:rPr>
        <w:t>Parady</w:t>
      </w:r>
      <w:r w:rsidRPr="00483B46">
        <w:rPr>
          <w:rFonts w:ascii="Trebuchet MS" w:hAnsi="Trebuchet MS" w:cs="Signika"/>
          <w:sz w:val="18"/>
          <w:szCs w:val="18"/>
        </w:rPr>
        <w:t>ż</w:t>
      </w:r>
      <w:r w:rsidRPr="00483B46">
        <w:rPr>
          <w:rFonts w:ascii="Trebuchet MS" w:hAnsi="Trebuchet MS"/>
          <w:sz w:val="18"/>
          <w:szCs w:val="18"/>
        </w:rPr>
        <w:t xml:space="preserve"> jako marka parasolowa z szerok</w:t>
      </w:r>
      <w:r w:rsidRPr="00483B46">
        <w:rPr>
          <w:rFonts w:ascii="Trebuchet MS" w:hAnsi="Trebuchet MS" w:cs="Signika"/>
          <w:sz w:val="18"/>
          <w:szCs w:val="18"/>
        </w:rPr>
        <w:t>ą</w:t>
      </w:r>
      <w:r w:rsidRPr="00483B46">
        <w:rPr>
          <w:rFonts w:ascii="Trebuchet MS" w:hAnsi="Trebuchet MS"/>
          <w:sz w:val="18"/>
          <w:szCs w:val="18"/>
        </w:rPr>
        <w:t xml:space="preserve"> paletą kolekcji w</w:t>
      </w:r>
      <w:r w:rsidRPr="00483B46">
        <w:rPr>
          <w:rFonts w:ascii="Trebuchet MS" w:hAnsi="Trebuchet MS" w:cs="Cambria"/>
          <w:sz w:val="18"/>
          <w:szCs w:val="18"/>
        </w:rPr>
        <w:t> </w:t>
      </w:r>
      <w:r w:rsidRPr="00483B46">
        <w:rPr>
          <w:rFonts w:ascii="Trebuchet MS" w:hAnsi="Trebuchet MS"/>
          <w:sz w:val="18"/>
          <w:szCs w:val="18"/>
        </w:rPr>
        <w:t>r</w:t>
      </w:r>
      <w:r w:rsidRPr="00483B46">
        <w:rPr>
          <w:rFonts w:ascii="Trebuchet MS" w:hAnsi="Trebuchet MS" w:cs="Signika"/>
          <w:sz w:val="18"/>
          <w:szCs w:val="18"/>
        </w:rPr>
        <w:t>óż</w:t>
      </w:r>
      <w:r w:rsidRPr="00483B46">
        <w:rPr>
          <w:rFonts w:ascii="Trebuchet MS" w:hAnsi="Trebuchet MS"/>
          <w:sz w:val="18"/>
          <w:szCs w:val="18"/>
        </w:rPr>
        <w:t>nych stylach i</w:t>
      </w:r>
      <w:r w:rsidRPr="00483B46">
        <w:rPr>
          <w:rFonts w:ascii="Trebuchet MS" w:hAnsi="Trebuchet MS" w:cs="Cambria"/>
          <w:sz w:val="18"/>
          <w:szCs w:val="18"/>
        </w:rPr>
        <w:t> </w:t>
      </w:r>
      <w:r w:rsidRPr="00483B46">
        <w:rPr>
          <w:rFonts w:ascii="Trebuchet MS" w:hAnsi="Trebuchet MS"/>
          <w:sz w:val="18"/>
          <w:szCs w:val="18"/>
        </w:rPr>
        <w:t xml:space="preserve">formatach, oraz dwie </w:t>
      </w:r>
      <w:proofErr w:type="spellStart"/>
      <w:r w:rsidRPr="00483B46">
        <w:rPr>
          <w:rFonts w:ascii="Trebuchet MS" w:hAnsi="Trebuchet MS"/>
          <w:sz w:val="18"/>
          <w:szCs w:val="18"/>
        </w:rPr>
        <w:t>submarki</w:t>
      </w:r>
      <w:proofErr w:type="spellEnd"/>
      <w:r w:rsidRPr="00483B46">
        <w:rPr>
          <w:rFonts w:ascii="Trebuchet MS" w:hAnsi="Trebuchet MS"/>
          <w:sz w:val="18"/>
          <w:szCs w:val="18"/>
        </w:rPr>
        <w:t xml:space="preserve"> – Paradyż My </w:t>
      </w:r>
      <w:proofErr w:type="spellStart"/>
      <w:r w:rsidRPr="00483B46">
        <w:rPr>
          <w:rFonts w:ascii="Trebuchet MS" w:hAnsi="Trebuchet MS"/>
          <w:sz w:val="18"/>
          <w:szCs w:val="18"/>
        </w:rPr>
        <w:t>Way</w:t>
      </w:r>
      <w:proofErr w:type="spellEnd"/>
      <w:r w:rsidRPr="00483B46">
        <w:rPr>
          <w:rFonts w:ascii="Trebuchet MS" w:hAnsi="Trebuchet MS"/>
          <w:sz w:val="18"/>
          <w:szCs w:val="18"/>
        </w:rPr>
        <w:t>, dedykowana dla klient</w:t>
      </w:r>
      <w:r w:rsidRPr="00483B46">
        <w:rPr>
          <w:rFonts w:ascii="Trebuchet MS" w:hAnsi="Trebuchet MS" w:cs="Signika"/>
          <w:sz w:val="18"/>
          <w:szCs w:val="18"/>
        </w:rPr>
        <w:t>ó</w:t>
      </w:r>
      <w:r w:rsidRPr="00483B46">
        <w:rPr>
          <w:rFonts w:ascii="Trebuchet MS" w:hAnsi="Trebuchet MS"/>
          <w:sz w:val="18"/>
          <w:szCs w:val="18"/>
        </w:rPr>
        <w:t>w poszukuj</w:t>
      </w:r>
      <w:r w:rsidRPr="00483B46">
        <w:rPr>
          <w:rFonts w:ascii="Trebuchet MS" w:hAnsi="Trebuchet MS" w:cs="Signika"/>
          <w:sz w:val="18"/>
          <w:szCs w:val="18"/>
        </w:rPr>
        <w:t>ących</w:t>
      </w:r>
      <w:r w:rsidRPr="00483B46">
        <w:rPr>
          <w:rFonts w:ascii="Trebuchet MS" w:hAnsi="Trebuchet MS"/>
          <w:sz w:val="18"/>
          <w:szCs w:val="18"/>
        </w:rPr>
        <w:t xml:space="preserve"> indywidualnych i nowatorskich rozwi</w:t>
      </w:r>
      <w:r w:rsidRPr="00483B46">
        <w:rPr>
          <w:rFonts w:ascii="Trebuchet MS" w:hAnsi="Trebuchet MS" w:cs="Signika"/>
          <w:sz w:val="18"/>
          <w:szCs w:val="18"/>
        </w:rPr>
        <w:t>ą</w:t>
      </w:r>
      <w:r w:rsidRPr="00483B46">
        <w:rPr>
          <w:rFonts w:ascii="Trebuchet MS" w:hAnsi="Trebuchet MS"/>
          <w:sz w:val="18"/>
          <w:szCs w:val="18"/>
        </w:rPr>
        <w:t>za</w:t>
      </w:r>
      <w:r w:rsidRPr="00483B46">
        <w:rPr>
          <w:rFonts w:ascii="Trebuchet MS" w:hAnsi="Trebuchet MS" w:cs="Signika"/>
          <w:sz w:val="18"/>
          <w:szCs w:val="18"/>
        </w:rPr>
        <w:t>ń wzorniczych</w:t>
      </w:r>
      <w:r w:rsidRPr="00483B46">
        <w:rPr>
          <w:rFonts w:ascii="Trebuchet MS" w:hAnsi="Trebuchet MS"/>
          <w:sz w:val="18"/>
          <w:szCs w:val="18"/>
        </w:rPr>
        <w:t xml:space="preserve">, i Paradyż </w:t>
      </w:r>
      <w:proofErr w:type="spellStart"/>
      <w:r w:rsidRPr="00483B46">
        <w:rPr>
          <w:rFonts w:ascii="Trebuchet MS" w:hAnsi="Trebuchet MS"/>
          <w:sz w:val="18"/>
          <w:szCs w:val="18"/>
        </w:rPr>
        <w:t>Classica</w:t>
      </w:r>
      <w:proofErr w:type="spellEnd"/>
      <w:r w:rsidRPr="00483B46">
        <w:rPr>
          <w:rFonts w:ascii="Trebuchet MS" w:hAnsi="Trebuchet MS"/>
          <w:sz w:val="18"/>
          <w:szCs w:val="18"/>
        </w:rPr>
        <w:t xml:space="preserve"> (dawniej Kwadro Ceramika), skierowana do osób ceniących klasyczną elegancję w przystępnej cenie. Kolekcje produktowe Ceramiki Paradyż są komplementarne, oferując Klientom w wielu formatach płytki ścienne, podłogowe, klinkier, dekoracje szklane oraz elementy ozdobne. </w:t>
      </w:r>
    </w:p>
    <w:bookmarkEnd w:id="0"/>
    <w:p w14:paraId="50317688" w14:textId="77777777" w:rsidR="00267276" w:rsidRPr="00483B46" w:rsidRDefault="00267276" w:rsidP="000C5B9C">
      <w:pPr>
        <w:spacing w:line="276" w:lineRule="auto"/>
        <w:jc w:val="both"/>
        <w:rPr>
          <w:rFonts w:ascii="Trebuchet MS" w:hAnsi="Trebuchet MS"/>
          <w:b/>
          <w:sz w:val="18"/>
          <w:szCs w:val="18"/>
        </w:rPr>
      </w:pPr>
    </w:p>
    <w:p w14:paraId="695A1D81" w14:textId="0B6E3279" w:rsidR="00637501" w:rsidRPr="00483B46" w:rsidRDefault="00267276" w:rsidP="000C5B9C">
      <w:pPr>
        <w:spacing w:line="276" w:lineRule="auto"/>
        <w:jc w:val="both"/>
        <w:rPr>
          <w:rFonts w:ascii="Trebuchet MS" w:hAnsi="Trebuchet MS" w:cs="Tahoma"/>
          <w:b/>
          <w:sz w:val="18"/>
          <w:szCs w:val="18"/>
          <w:u w:val="single"/>
        </w:rPr>
      </w:pPr>
      <w:r w:rsidRPr="00483B46">
        <w:rPr>
          <w:rFonts w:ascii="Trebuchet MS" w:hAnsi="Trebuchet MS" w:cs="Tahoma"/>
          <w:b/>
          <w:sz w:val="18"/>
          <w:szCs w:val="18"/>
        </w:rPr>
        <w:t xml:space="preserve">Zapraszamy na </w:t>
      </w:r>
      <w:hyperlink r:id="rId14" w:history="1">
        <w:r w:rsidRPr="00483B46">
          <w:rPr>
            <w:rStyle w:val="Hipercze"/>
            <w:rFonts w:ascii="Trebuchet MS" w:hAnsi="Trebuchet MS" w:cs="Tahoma"/>
            <w:b/>
            <w:color w:val="auto"/>
            <w:sz w:val="18"/>
            <w:szCs w:val="18"/>
          </w:rPr>
          <w:t>www.paradyz.com</w:t>
        </w:r>
      </w:hyperlink>
      <w:r w:rsidRPr="00483B46">
        <w:rPr>
          <w:rFonts w:ascii="Trebuchet MS" w:hAnsi="Trebuchet MS" w:cs="Tahoma"/>
          <w:b/>
          <w:sz w:val="18"/>
          <w:szCs w:val="18"/>
        </w:rPr>
        <w:t xml:space="preserve"> oraz </w:t>
      </w:r>
      <w:hyperlink r:id="rId15" w:history="1">
        <w:r w:rsidRPr="00483B46">
          <w:rPr>
            <w:rStyle w:val="Hipercze"/>
            <w:rFonts w:ascii="Trebuchet MS" w:hAnsi="Trebuchet MS" w:cs="Tahoma"/>
            <w:b/>
            <w:color w:val="auto"/>
            <w:sz w:val="18"/>
            <w:szCs w:val="18"/>
          </w:rPr>
          <w:t>www.sklep.paradyz.com</w:t>
        </w:r>
      </w:hyperlink>
    </w:p>
    <w:sectPr w:rsidR="00637501" w:rsidRPr="00483B46" w:rsidSect="00C4227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CC1F" w14:textId="77777777" w:rsidR="00C812FA" w:rsidRDefault="00C812FA" w:rsidP="00F72D2B">
      <w:r>
        <w:separator/>
      </w:r>
    </w:p>
  </w:endnote>
  <w:endnote w:type="continuationSeparator" w:id="0">
    <w:p w14:paraId="74667605" w14:textId="77777777" w:rsidR="00C812FA" w:rsidRDefault="00C812FA" w:rsidP="00F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gnika">
    <w:altName w:val="Cambria"/>
    <w:charset w:val="EE"/>
    <w:family w:val="auto"/>
    <w:pitch w:val="variable"/>
    <w:sig w:usb0="A00000EF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9481" w14:textId="77777777" w:rsidR="00C812FA" w:rsidRDefault="00C812FA" w:rsidP="00F72D2B">
      <w:r>
        <w:separator/>
      </w:r>
    </w:p>
  </w:footnote>
  <w:footnote w:type="continuationSeparator" w:id="0">
    <w:p w14:paraId="2F75A78F" w14:textId="77777777" w:rsidR="00C812FA" w:rsidRDefault="00C812FA" w:rsidP="00F7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DFB1" w14:textId="1D30A201" w:rsidR="0027764C" w:rsidRDefault="00F72D2B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F2E6A5" wp14:editId="30E11262">
          <wp:simplePos x="0" y="0"/>
          <wp:positionH relativeFrom="margin">
            <wp:posOffset>4015105</wp:posOffset>
          </wp:positionH>
          <wp:positionV relativeFrom="paragraph">
            <wp:posOffset>-228600</wp:posOffset>
          </wp:positionV>
          <wp:extent cx="1737360" cy="468630"/>
          <wp:effectExtent l="0" t="0" r="0" b="7620"/>
          <wp:wrapTight wrapText="bothSides">
            <wp:wrapPolygon edited="0">
              <wp:start x="18947" y="0"/>
              <wp:lineTo x="0" y="5268"/>
              <wp:lineTo x="0" y="14927"/>
              <wp:lineTo x="3316" y="21073"/>
              <wp:lineTo x="18711" y="21073"/>
              <wp:lineTo x="21316" y="14927"/>
              <wp:lineTo x="21316" y="7024"/>
              <wp:lineTo x="21079" y="0"/>
              <wp:lineTo x="18947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D6AE8" w14:textId="77777777" w:rsidR="0027764C" w:rsidRDefault="0027764C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</w:p>
  <w:p w14:paraId="57478CC9" w14:textId="77777777" w:rsidR="0027764C" w:rsidRDefault="0027764C" w:rsidP="0027764C">
    <w:pPr>
      <w:tabs>
        <w:tab w:val="center" w:pos="4536"/>
        <w:tab w:val="left" w:pos="6564"/>
      </w:tabs>
      <w:jc w:val="right"/>
      <w:rPr>
        <w:rFonts w:cstheme="majorHAnsi"/>
        <w:sz w:val="18"/>
        <w:szCs w:val="18"/>
      </w:rPr>
    </w:pPr>
  </w:p>
  <w:p w14:paraId="4335C0A7" w14:textId="77B28066" w:rsidR="00F72D2B" w:rsidRPr="0027764C" w:rsidRDefault="00524B4F" w:rsidP="0027764C">
    <w:pPr>
      <w:tabs>
        <w:tab w:val="center" w:pos="4536"/>
        <w:tab w:val="left" w:pos="6564"/>
      </w:tabs>
      <w:jc w:val="right"/>
      <w:rPr>
        <w:rFonts w:ascii="Trebuchet MS" w:hAnsi="Trebuchet MS" w:cs="Tahoma"/>
        <w:sz w:val="16"/>
        <w:szCs w:val="16"/>
      </w:rPr>
    </w:pPr>
    <w:r>
      <w:rPr>
        <w:rFonts w:ascii="Trebuchet MS" w:hAnsi="Trebuchet MS" w:cstheme="majorHAnsi"/>
        <w:sz w:val="16"/>
        <w:szCs w:val="16"/>
      </w:rPr>
      <w:t>ARTYKUŁ PORADNIKOWY</w:t>
    </w:r>
    <w:r w:rsidR="00F72D2B" w:rsidRPr="0027764C">
      <w:rPr>
        <w:rFonts w:ascii="Trebuchet MS" w:hAnsi="Trebuchet MS" w:cstheme="majorHAnsi"/>
        <w:sz w:val="16"/>
        <w:szCs w:val="16"/>
      </w:rPr>
      <w:t xml:space="preserve"> | </w:t>
    </w:r>
    <w:r w:rsidR="00C302BE">
      <w:rPr>
        <w:rFonts w:ascii="Trebuchet MS" w:hAnsi="Trebuchet MS" w:cstheme="majorHAnsi"/>
        <w:sz w:val="16"/>
        <w:szCs w:val="16"/>
      </w:rPr>
      <w:t>2</w:t>
    </w:r>
    <w:r w:rsidR="00831BE2">
      <w:rPr>
        <w:rFonts w:ascii="Trebuchet MS" w:hAnsi="Trebuchet MS" w:cstheme="majorHAnsi"/>
        <w:sz w:val="16"/>
        <w:szCs w:val="16"/>
      </w:rPr>
      <w:t>9</w:t>
    </w:r>
    <w:r w:rsidR="00781858">
      <w:rPr>
        <w:rFonts w:ascii="Trebuchet MS" w:hAnsi="Trebuchet MS" w:cstheme="majorHAnsi"/>
        <w:sz w:val="16"/>
        <w:szCs w:val="16"/>
      </w:rPr>
      <w:t xml:space="preserve"> kwietnia </w:t>
    </w:r>
    <w:r w:rsidR="00F72D2B" w:rsidRPr="0027764C">
      <w:rPr>
        <w:rFonts w:ascii="Trebuchet MS" w:hAnsi="Trebuchet MS" w:cstheme="majorHAnsi"/>
        <w:sz w:val="16"/>
        <w:szCs w:val="16"/>
      </w:rPr>
      <w:t>202</w:t>
    </w:r>
    <w:r w:rsidR="00E57F02">
      <w:rPr>
        <w:rFonts w:ascii="Trebuchet MS" w:hAnsi="Trebuchet MS" w:cstheme="majorHAnsi"/>
        <w:sz w:val="16"/>
        <w:szCs w:val="16"/>
      </w:rPr>
      <w:t>1</w:t>
    </w:r>
  </w:p>
  <w:p w14:paraId="002C9E57" w14:textId="77777777" w:rsidR="00F72D2B" w:rsidRDefault="00F72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E71"/>
    <w:multiLevelType w:val="hybridMultilevel"/>
    <w:tmpl w:val="61C0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5A0F"/>
    <w:multiLevelType w:val="multilevel"/>
    <w:tmpl w:val="607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915BF"/>
    <w:multiLevelType w:val="hybridMultilevel"/>
    <w:tmpl w:val="6246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56E67"/>
    <w:multiLevelType w:val="hybridMultilevel"/>
    <w:tmpl w:val="86AC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6C"/>
    <w:rsid w:val="00000294"/>
    <w:rsid w:val="0000518B"/>
    <w:rsid w:val="00005936"/>
    <w:rsid w:val="00006269"/>
    <w:rsid w:val="0001172C"/>
    <w:rsid w:val="0001708F"/>
    <w:rsid w:val="00017FCD"/>
    <w:rsid w:val="00031606"/>
    <w:rsid w:val="00031DE9"/>
    <w:rsid w:val="000341FB"/>
    <w:rsid w:val="000413AD"/>
    <w:rsid w:val="000506C9"/>
    <w:rsid w:val="00052A98"/>
    <w:rsid w:val="000660DC"/>
    <w:rsid w:val="00071DF5"/>
    <w:rsid w:val="00072313"/>
    <w:rsid w:val="000763A2"/>
    <w:rsid w:val="00080EAF"/>
    <w:rsid w:val="000816E7"/>
    <w:rsid w:val="00083A58"/>
    <w:rsid w:val="00091958"/>
    <w:rsid w:val="000A3797"/>
    <w:rsid w:val="000A5594"/>
    <w:rsid w:val="000B3945"/>
    <w:rsid w:val="000B6311"/>
    <w:rsid w:val="000C2C4E"/>
    <w:rsid w:val="000C4CDE"/>
    <w:rsid w:val="000C5B9C"/>
    <w:rsid w:val="000D461B"/>
    <w:rsid w:val="000E0E4D"/>
    <w:rsid w:val="000E2A63"/>
    <w:rsid w:val="000F4DE4"/>
    <w:rsid w:val="00102DEF"/>
    <w:rsid w:val="00103F42"/>
    <w:rsid w:val="0011389A"/>
    <w:rsid w:val="00113AAD"/>
    <w:rsid w:val="001165BA"/>
    <w:rsid w:val="00122E2C"/>
    <w:rsid w:val="00123D3B"/>
    <w:rsid w:val="00130065"/>
    <w:rsid w:val="00132E83"/>
    <w:rsid w:val="00137356"/>
    <w:rsid w:val="00143C2D"/>
    <w:rsid w:val="00153433"/>
    <w:rsid w:val="0016778E"/>
    <w:rsid w:val="001743CF"/>
    <w:rsid w:val="001802A4"/>
    <w:rsid w:val="00181E03"/>
    <w:rsid w:val="00183475"/>
    <w:rsid w:val="00184DA8"/>
    <w:rsid w:val="0018551E"/>
    <w:rsid w:val="001907DD"/>
    <w:rsid w:val="001921DA"/>
    <w:rsid w:val="001A2F9A"/>
    <w:rsid w:val="001B367B"/>
    <w:rsid w:val="001C7E35"/>
    <w:rsid w:val="001D20A6"/>
    <w:rsid w:val="001D2B6C"/>
    <w:rsid w:val="001D4EE0"/>
    <w:rsid w:val="001E15B7"/>
    <w:rsid w:val="001E25D9"/>
    <w:rsid w:val="001E799C"/>
    <w:rsid w:val="001F0A3E"/>
    <w:rsid w:val="001F3685"/>
    <w:rsid w:val="00202560"/>
    <w:rsid w:val="002117E1"/>
    <w:rsid w:val="002214E8"/>
    <w:rsid w:val="0022160B"/>
    <w:rsid w:val="0022485E"/>
    <w:rsid w:val="002545F4"/>
    <w:rsid w:val="002556A2"/>
    <w:rsid w:val="002557F8"/>
    <w:rsid w:val="00256BCD"/>
    <w:rsid w:val="002637B0"/>
    <w:rsid w:val="002652DB"/>
    <w:rsid w:val="002663BB"/>
    <w:rsid w:val="00267276"/>
    <w:rsid w:val="00271D84"/>
    <w:rsid w:val="002729B2"/>
    <w:rsid w:val="00274962"/>
    <w:rsid w:val="0027764C"/>
    <w:rsid w:val="00280D0A"/>
    <w:rsid w:val="0028242C"/>
    <w:rsid w:val="00292454"/>
    <w:rsid w:val="00292C24"/>
    <w:rsid w:val="002933A6"/>
    <w:rsid w:val="00293BBF"/>
    <w:rsid w:val="00294944"/>
    <w:rsid w:val="00297D5D"/>
    <w:rsid w:val="002A5E75"/>
    <w:rsid w:val="002A69AB"/>
    <w:rsid w:val="002A6D7D"/>
    <w:rsid w:val="002B0411"/>
    <w:rsid w:val="002B1884"/>
    <w:rsid w:val="002B4AB1"/>
    <w:rsid w:val="002C278D"/>
    <w:rsid w:val="002C2A47"/>
    <w:rsid w:val="002D1A7C"/>
    <w:rsid w:val="002D2C13"/>
    <w:rsid w:val="002D4232"/>
    <w:rsid w:val="002D7651"/>
    <w:rsid w:val="002D7745"/>
    <w:rsid w:val="002E1EBF"/>
    <w:rsid w:val="002E20D8"/>
    <w:rsid w:val="002E30C9"/>
    <w:rsid w:val="002E3E1B"/>
    <w:rsid w:val="002F2739"/>
    <w:rsid w:val="00302928"/>
    <w:rsid w:val="00304617"/>
    <w:rsid w:val="00306757"/>
    <w:rsid w:val="003145D0"/>
    <w:rsid w:val="00315858"/>
    <w:rsid w:val="00315E8B"/>
    <w:rsid w:val="00325684"/>
    <w:rsid w:val="00326C9D"/>
    <w:rsid w:val="003275DF"/>
    <w:rsid w:val="00330DD0"/>
    <w:rsid w:val="00336A0F"/>
    <w:rsid w:val="00336D7F"/>
    <w:rsid w:val="00344890"/>
    <w:rsid w:val="00346199"/>
    <w:rsid w:val="003468F3"/>
    <w:rsid w:val="0035406E"/>
    <w:rsid w:val="0035505F"/>
    <w:rsid w:val="00356503"/>
    <w:rsid w:val="00356E5D"/>
    <w:rsid w:val="0036119A"/>
    <w:rsid w:val="00362000"/>
    <w:rsid w:val="00370849"/>
    <w:rsid w:val="003814DB"/>
    <w:rsid w:val="00381923"/>
    <w:rsid w:val="00385258"/>
    <w:rsid w:val="00391F4D"/>
    <w:rsid w:val="00397106"/>
    <w:rsid w:val="003A4141"/>
    <w:rsid w:val="003A645E"/>
    <w:rsid w:val="003A7894"/>
    <w:rsid w:val="003B727D"/>
    <w:rsid w:val="003C12E2"/>
    <w:rsid w:val="003C37FC"/>
    <w:rsid w:val="003C3B53"/>
    <w:rsid w:val="003C61F9"/>
    <w:rsid w:val="003E0183"/>
    <w:rsid w:val="003E6DA1"/>
    <w:rsid w:val="003E722E"/>
    <w:rsid w:val="003F4029"/>
    <w:rsid w:val="00400437"/>
    <w:rsid w:val="00404D72"/>
    <w:rsid w:val="00405073"/>
    <w:rsid w:val="00407A1D"/>
    <w:rsid w:val="00415FC6"/>
    <w:rsid w:val="00421361"/>
    <w:rsid w:val="00422127"/>
    <w:rsid w:val="0042502B"/>
    <w:rsid w:val="00426CDE"/>
    <w:rsid w:val="00430843"/>
    <w:rsid w:val="00437516"/>
    <w:rsid w:val="00441F2D"/>
    <w:rsid w:val="00447968"/>
    <w:rsid w:val="00450530"/>
    <w:rsid w:val="00451DCF"/>
    <w:rsid w:val="00454633"/>
    <w:rsid w:val="00456514"/>
    <w:rsid w:val="00457EF3"/>
    <w:rsid w:val="0046159C"/>
    <w:rsid w:val="00463048"/>
    <w:rsid w:val="00464267"/>
    <w:rsid w:val="004706FC"/>
    <w:rsid w:val="00474898"/>
    <w:rsid w:val="004771F3"/>
    <w:rsid w:val="00481792"/>
    <w:rsid w:val="00482FF1"/>
    <w:rsid w:val="00483B46"/>
    <w:rsid w:val="00487A2E"/>
    <w:rsid w:val="00495139"/>
    <w:rsid w:val="00496610"/>
    <w:rsid w:val="00497AED"/>
    <w:rsid w:val="004A4265"/>
    <w:rsid w:val="004A45B5"/>
    <w:rsid w:val="004B13AB"/>
    <w:rsid w:val="004C0620"/>
    <w:rsid w:val="004C1F45"/>
    <w:rsid w:val="004C4213"/>
    <w:rsid w:val="004C7BFD"/>
    <w:rsid w:val="004E3212"/>
    <w:rsid w:val="004E4C6E"/>
    <w:rsid w:val="004E783C"/>
    <w:rsid w:val="004E7E99"/>
    <w:rsid w:val="004F03B7"/>
    <w:rsid w:val="004F4B91"/>
    <w:rsid w:val="00503C61"/>
    <w:rsid w:val="00506795"/>
    <w:rsid w:val="00506C17"/>
    <w:rsid w:val="00516D2A"/>
    <w:rsid w:val="00522800"/>
    <w:rsid w:val="00524B4F"/>
    <w:rsid w:val="00532C33"/>
    <w:rsid w:val="00546EFD"/>
    <w:rsid w:val="00547487"/>
    <w:rsid w:val="00561453"/>
    <w:rsid w:val="00570F31"/>
    <w:rsid w:val="00580861"/>
    <w:rsid w:val="00584B7D"/>
    <w:rsid w:val="005866A9"/>
    <w:rsid w:val="00590019"/>
    <w:rsid w:val="00592F94"/>
    <w:rsid w:val="00593AA6"/>
    <w:rsid w:val="0059482E"/>
    <w:rsid w:val="0059491C"/>
    <w:rsid w:val="00596D33"/>
    <w:rsid w:val="005A3A9A"/>
    <w:rsid w:val="005A5C2B"/>
    <w:rsid w:val="005A5E00"/>
    <w:rsid w:val="005B2624"/>
    <w:rsid w:val="005B342A"/>
    <w:rsid w:val="005B555A"/>
    <w:rsid w:val="005C389F"/>
    <w:rsid w:val="005C62AE"/>
    <w:rsid w:val="005C6CBF"/>
    <w:rsid w:val="005D5582"/>
    <w:rsid w:val="005D757B"/>
    <w:rsid w:val="005E7250"/>
    <w:rsid w:val="005F0723"/>
    <w:rsid w:val="005F5596"/>
    <w:rsid w:val="005F5C63"/>
    <w:rsid w:val="006002DD"/>
    <w:rsid w:val="00606BD3"/>
    <w:rsid w:val="00616F0E"/>
    <w:rsid w:val="00617E6F"/>
    <w:rsid w:val="00621E60"/>
    <w:rsid w:val="00624FAE"/>
    <w:rsid w:val="00631D21"/>
    <w:rsid w:val="00637024"/>
    <w:rsid w:val="006422A6"/>
    <w:rsid w:val="006448DE"/>
    <w:rsid w:val="00650247"/>
    <w:rsid w:val="006556B1"/>
    <w:rsid w:val="00656799"/>
    <w:rsid w:val="00664363"/>
    <w:rsid w:val="00666ACB"/>
    <w:rsid w:val="006675C5"/>
    <w:rsid w:val="006737EC"/>
    <w:rsid w:val="00680CC3"/>
    <w:rsid w:val="00682343"/>
    <w:rsid w:val="00685C0C"/>
    <w:rsid w:val="006A5CB3"/>
    <w:rsid w:val="006B48A8"/>
    <w:rsid w:val="006C4101"/>
    <w:rsid w:val="006C5521"/>
    <w:rsid w:val="006D43C1"/>
    <w:rsid w:val="006F7DD8"/>
    <w:rsid w:val="00701ED8"/>
    <w:rsid w:val="00702A62"/>
    <w:rsid w:val="007041E6"/>
    <w:rsid w:val="007051A7"/>
    <w:rsid w:val="00706A44"/>
    <w:rsid w:val="007114C8"/>
    <w:rsid w:val="00713DAA"/>
    <w:rsid w:val="00722E7E"/>
    <w:rsid w:val="0073260E"/>
    <w:rsid w:val="0073571F"/>
    <w:rsid w:val="0073633E"/>
    <w:rsid w:val="00746A8F"/>
    <w:rsid w:val="0074784E"/>
    <w:rsid w:val="00750A29"/>
    <w:rsid w:val="00753133"/>
    <w:rsid w:val="00755158"/>
    <w:rsid w:val="007621DA"/>
    <w:rsid w:val="007626CE"/>
    <w:rsid w:val="00763945"/>
    <w:rsid w:val="007755F8"/>
    <w:rsid w:val="00781858"/>
    <w:rsid w:val="007A2AEC"/>
    <w:rsid w:val="007A787D"/>
    <w:rsid w:val="007B7C45"/>
    <w:rsid w:val="007C1056"/>
    <w:rsid w:val="007C5C20"/>
    <w:rsid w:val="007D409A"/>
    <w:rsid w:val="007D780C"/>
    <w:rsid w:val="007E2029"/>
    <w:rsid w:val="007E324F"/>
    <w:rsid w:val="007F01F1"/>
    <w:rsid w:val="008003B2"/>
    <w:rsid w:val="0081280D"/>
    <w:rsid w:val="00812871"/>
    <w:rsid w:val="00812F28"/>
    <w:rsid w:val="00813570"/>
    <w:rsid w:val="00822BF3"/>
    <w:rsid w:val="00823758"/>
    <w:rsid w:val="00831BE2"/>
    <w:rsid w:val="00833AB4"/>
    <w:rsid w:val="00836B40"/>
    <w:rsid w:val="0084297A"/>
    <w:rsid w:val="0085683C"/>
    <w:rsid w:val="00856D12"/>
    <w:rsid w:val="00861E91"/>
    <w:rsid w:val="00861ED3"/>
    <w:rsid w:val="00864CC4"/>
    <w:rsid w:val="00883824"/>
    <w:rsid w:val="00885A9D"/>
    <w:rsid w:val="0089107E"/>
    <w:rsid w:val="008912BA"/>
    <w:rsid w:val="00894969"/>
    <w:rsid w:val="00896AD7"/>
    <w:rsid w:val="00897F28"/>
    <w:rsid w:val="008A0744"/>
    <w:rsid w:val="008A3EF4"/>
    <w:rsid w:val="008A5072"/>
    <w:rsid w:val="008B3BF5"/>
    <w:rsid w:val="008B6EF2"/>
    <w:rsid w:val="008B7697"/>
    <w:rsid w:val="008E3411"/>
    <w:rsid w:val="008E6085"/>
    <w:rsid w:val="008E7ED5"/>
    <w:rsid w:val="009036AB"/>
    <w:rsid w:val="00906A4B"/>
    <w:rsid w:val="00910F85"/>
    <w:rsid w:val="009145CF"/>
    <w:rsid w:val="00916E6B"/>
    <w:rsid w:val="00922FB1"/>
    <w:rsid w:val="00924512"/>
    <w:rsid w:val="00925B28"/>
    <w:rsid w:val="009276A5"/>
    <w:rsid w:val="00933028"/>
    <w:rsid w:val="00936150"/>
    <w:rsid w:val="00936E35"/>
    <w:rsid w:val="00953222"/>
    <w:rsid w:val="00984A29"/>
    <w:rsid w:val="00984CA2"/>
    <w:rsid w:val="0098569D"/>
    <w:rsid w:val="00985D2F"/>
    <w:rsid w:val="009861D9"/>
    <w:rsid w:val="00992783"/>
    <w:rsid w:val="009A0796"/>
    <w:rsid w:val="009A177E"/>
    <w:rsid w:val="009A19C1"/>
    <w:rsid w:val="009A35A6"/>
    <w:rsid w:val="009A4A19"/>
    <w:rsid w:val="009A77DC"/>
    <w:rsid w:val="009B03F4"/>
    <w:rsid w:val="009B2B2C"/>
    <w:rsid w:val="009B5114"/>
    <w:rsid w:val="009B53E2"/>
    <w:rsid w:val="009B5AB0"/>
    <w:rsid w:val="009C1F36"/>
    <w:rsid w:val="009C26F9"/>
    <w:rsid w:val="009C37F7"/>
    <w:rsid w:val="009C5C90"/>
    <w:rsid w:val="009C64E5"/>
    <w:rsid w:val="009C66A5"/>
    <w:rsid w:val="009C6D03"/>
    <w:rsid w:val="009D1E65"/>
    <w:rsid w:val="009D5646"/>
    <w:rsid w:val="009D64EF"/>
    <w:rsid w:val="009E06BF"/>
    <w:rsid w:val="009E0BE9"/>
    <w:rsid w:val="009F300D"/>
    <w:rsid w:val="009F4F14"/>
    <w:rsid w:val="00A016A4"/>
    <w:rsid w:val="00A02794"/>
    <w:rsid w:val="00A030F9"/>
    <w:rsid w:val="00A04E35"/>
    <w:rsid w:val="00A10FD1"/>
    <w:rsid w:val="00A11E52"/>
    <w:rsid w:val="00A163FE"/>
    <w:rsid w:val="00A2539E"/>
    <w:rsid w:val="00A26B82"/>
    <w:rsid w:val="00A3114A"/>
    <w:rsid w:val="00A31A38"/>
    <w:rsid w:val="00A31E40"/>
    <w:rsid w:val="00A40FFC"/>
    <w:rsid w:val="00A50FF9"/>
    <w:rsid w:val="00A5177F"/>
    <w:rsid w:val="00A5314D"/>
    <w:rsid w:val="00A56159"/>
    <w:rsid w:val="00A624A6"/>
    <w:rsid w:val="00A6250E"/>
    <w:rsid w:val="00A67FDF"/>
    <w:rsid w:val="00A75139"/>
    <w:rsid w:val="00A81EE8"/>
    <w:rsid w:val="00A82FBB"/>
    <w:rsid w:val="00A93399"/>
    <w:rsid w:val="00AA2E17"/>
    <w:rsid w:val="00AA4798"/>
    <w:rsid w:val="00AA64A6"/>
    <w:rsid w:val="00AD4B08"/>
    <w:rsid w:val="00AD751A"/>
    <w:rsid w:val="00AE652D"/>
    <w:rsid w:val="00B00AD5"/>
    <w:rsid w:val="00B064C2"/>
    <w:rsid w:val="00B1256E"/>
    <w:rsid w:val="00B15270"/>
    <w:rsid w:val="00B22A24"/>
    <w:rsid w:val="00B24E68"/>
    <w:rsid w:val="00B34B3B"/>
    <w:rsid w:val="00B3579E"/>
    <w:rsid w:val="00B363F6"/>
    <w:rsid w:val="00B376B2"/>
    <w:rsid w:val="00B44AF8"/>
    <w:rsid w:val="00B572BF"/>
    <w:rsid w:val="00B662A9"/>
    <w:rsid w:val="00B6687D"/>
    <w:rsid w:val="00B67C8A"/>
    <w:rsid w:val="00B74011"/>
    <w:rsid w:val="00B7478E"/>
    <w:rsid w:val="00B81DF0"/>
    <w:rsid w:val="00B90410"/>
    <w:rsid w:val="00B90FEB"/>
    <w:rsid w:val="00B92D1B"/>
    <w:rsid w:val="00B97ACC"/>
    <w:rsid w:val="00BA7938"/>
    <w:rsid w:val="00BB4DFE"/>
    <w:rsid w:val="00BC29D1"/>
    <w:rsid w:val="00BC6872"/>
    <w:rsid w:val="00BD44F1"/>
    <w:rsid w:val="00BE14C5"/>
    <w:rsid w:val="00BE2D5D"/>
    <w:rsid w:val="00BE7242"/>
    <w:rsid w:val="00BF22F6"/>
    <w:rsid w:val="00BF5394"/>
    <w:rsid w:val="00C03547"/>
    <w:rsid w:val="00C04F9A"/>
    <w:rsid w:val="00C0658A"/>
    <w:rsid w:val="00C10C84"/>
    <w:rsid w:val="00C10D0F"/>
    <w:rsid w:val="00C11246"/>
    <w:rsid w:val="00C12A27"/>
    <w:rsid w:val="00C138A2"/>
    <w:rsid w:val="00C14944"/>
    <w:rsid w:val="00C14A9D"/>
    <w:rsid w:val="00C25544"/>
    <w:rsid w:val="00C302BE"/>
    <w:rsid w:val="00C34868"/>
    <w:rsid w:val="00C370BA"/>
    <w:rsid w:val="00C40766"/>
    <w:rsid w:val="00C42270"/>
    <w:rsid w:val="00C466E2"/>
    <w:rsid w:val="00C51590"/>
    <w:rsid w:val="00C51F13"/>
    <w:rsid w:val="00C575A2"/>
    <w:rsid w:val="00C62179"/>
    <w:rsid w:val="00C66B3B"/>
    <w:rsid w:val="00C67D0E"/>
    <w:rsid w:val="00C71345"/>
    <w:rsid w:val="00C71D7D"/>
    <w:rsid w:val="00C812FA"/>
    <w:rsid w:val="00C83DBF"/>
    <w:rsid w:val="00C8724B"/>
    <w:rsid w:val="00C910FC"/>
    <w:rsid w:val="00C92B10"/>
    <w:rsid w:val="00CA205F"/>
    <w:rsid w:val="00CA3CD8"/>
    <w:rsid w:val="00CA63FB"/>
    <w:rsid w:val="00CB4FBB"/>
    <w:rsid w:val="00CB61EF"/>
    <w:rsid w:val="00CC2068"/>
    <w:rsid w:val="00CC3E82"/>
    <w:rsid w:val="00CD1B5B"/>
    <w:rsid w:val="00CD3CBC"/>
    <w:rsid w:val="00CD3D8B"/>
    <w:rsid w:val="00CD3EBC"/>
    <w:rsid w:val="00CE5F5E"/>
    <w:rsid w:val="00CE7DFB"/>
    <w:rsid w:val="00CF7E75"/>
    <w:rsid w:val="00D06B36"/>
    <w:rsid w:val="00D06D78"/>
    <w:rsid w:val="00D105D5"/>
    <w:rsid w:val="00D17C4C"/>
    <w:rsid w:val="00D21FA4"/>
    <w:rsid w:val="00D22318"/>
    <w:rsid w:val="00D23362"/>
    <w:rsid w:val="00D24E6C"/>
    <w:rsid w:val="00D310A6"/>
    <w:rsid w:val="00D4110E"/>
    <w:rsid w:val="00D479C7"/>
    <w:rsid w:val="00D5064E"/>
    <w:rsid w:val="00D545A0"/>
    <w:rsid w:val="00D56188"/>
    <w:rsid w:val="00D63C76"/>
    <w:rsid w:val="00D645D9"/>
    <w:rsid w:val="00D65705"/>
    <w:rsid w:val="00D7332C"/>
    <w:rsid w:val="00D8293A"/>
    <w:rsid w:val="00D9117F"/>
    <w:rsid w:val="00DA04CC"/>
    <w:rsid w:val="00DA5410"/>
    <w:rsid w:val="00DB5764"/>
    <w:rsid w:val="00DB5920"/>
    <w:rsid w:val="00DC6787"/>
    <w:rsid w:val="00DC70F6"/>
    <w:rsid w:val="00DD04A4"/>
    <w:rsid w:val="00DE0327"/>
    <w:rsid w:val="00DE0BC8"/>
    <w:rsid w:val="00DE44A7"/>
    <w:rsid w:val="00DE5BF0"/>
    <w:rsid w:val="00DE6AE4"/>
    <w:rsid w:val="00DF070B"/>
    <w:rsid w:val="00E03B20"/>
    <w:rsid w:val="00E03D76"/>
    <w:rsid w:val="00E045E6"/>
    <w:rsid w:val="00E05F40"/>
    <w:rsid w:val="00E06763"/>
    <w:rsid w:val="00E11778"/>
    <w:rsid w:val="00E14F3F"/>
    <w:rsid w:val="00E21DBA"/>
    <w:rsid w:val="00E27089"/>
    <w:rsid w:val="00E42DA3"/>
    <w:rsid w:val="00E449D0"/>
    <w:rsid w:val="00E478A2"/>
    <w:rsid w:val="00E53140"/>
    <w:rsid w:val="00E56852"/>
    <w:rsid w:val="00E57F02"/>
    <w:rsid w:val="00E60132"/>
    <w:rsid w:val="00E62B33"/>
    <w:rsid w:val="00E644B5"/>
    <w:rsid w:val="00E65270"/>
    <w:rsid w:val="00E6542A"/>
    <w:rsid w:val="00E73EDB"/>
    <w:rsid w:val="00E73F6A"/>
    <w:rsid w:val="00E7482E"/>
    <w:rsid w:val="00E758B3"/>
    <w:rsid w:val="00E768C2"/>
    <w:rsid w:val="00E831CB"/>
    <w:rsid w:val="00E84B06"/>
    <w:rsid w:val="00E92AE5"/>
    <w:rsid w:val="00EA6E4A"/>
    <w:rsid w:val="00EA702A"/>
    <w:rsid w:val="00EB3FAC"/>
    <w:rsid w:val="00EC4407"/>
    <w:rsid w:val="00ED056E"/>
    <w:rsid w:val="00ED0E01"/>
    <w:rsid w:val="00ED5A1D"/>
    <w:rsid w:val="00EE1C58"/>
    <w:rsid w:val="00EE5B13"/>
    <w:rsid w:val="00EE7F9E"/>
    <w:rsid w:val="00EF0280"/>
    <w:rsid w:val="00EF79AA"/>
    <w:rsid w:val="00F01443"/>
    <w:rsid w:val="00F024F5"/>
    <w:rsid w:val="00F14179"/>
    <w:rsid w:val="00F24F62"/>
    <w:rsid w:val="00F31899"/>
    <w:rsid w:val="00F321ED"/>
    <w:rsid w:val="00F33A93"/>
    <w:rsid w:val="00F37628"/>
    <w:rsid w:val="00F43552"/>
    <w:rsid w:val="00F4375C"/>
    <w:rsid w:val="00F4551D"/>
    <w:rsid w:val="00F70610"/>
    <w:rsid w:val="00F72D2B"/>
    <w:rsid w:val="00F80FEC"/>
    <w:rsid w:val="00F9472D"/>
    <w:rsid w:val="00F954B3"/>
    <w:rsid w:val="00F97372"/>
    <w:rsid w:val="00FA410E"/>
    <w:rsid w:val="00FA7851"/>
    <w:rsid w:val="00FB06D2"/>
    <w:rsid w:val="00FB20C8"/>
    <w:rsid w:val="00FB37E0"/>
    <w:rsid w:val="00FB46C0"/>
    <w:rsid w:val="00FB4B9A"/>
    <w:rsid w:val="00FC0536"/>
    <w:rsid w:val="00FC7563"/>
    <w:rsid w:val="00FD3E1D"/>
    <w:rsid w:val="00FE69F3"/>
    <w:rsid w:val="00FF720B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4B777"/>
  <w15:docId w15:val="{83BB337A-4370-47A3-88C8-F98A3296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6C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1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5A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5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D2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D2B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F72D2B"/>
    <w:rPr>
      <w:b/>
      <w:bCs/>
    </w:rPr>
  </w:style>
  <w:style w:type="paragraph" w:styleId="NormalnyWeb">
    <w:name w:val="Normal (Web)"/>
    <w:basedOn w:val="Normalny"/>
    <w:uiPriority w:val="99"/>
    <w:unhideWhenUsed/>
    <w:rsid w:val="000A3797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67276"/>
    <w:rPr>
      <w:color w:val="0000FF"/>
      <w:u w:val="single"/>
    </w:rPr>
  </w:style>
  <w:style w:type="paragraph" w:styleId="Bezodstpw">
    <w:name w:val="No Spacing"/>
    <w:uiPriority w:val="1"/>
    <w:qFormat/>
    <w:rsid w:val="0026727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1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36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361"/>
    <w:rPr>
      <w:rFonts w:ascii="Calibri" w:hAnsi="Calibri" w:cs="Calibri"/>
      <w:b/>
      <w:bCs/>
      <w:sz w:val="20"/>
      <w:szCs w:val="20"/>
    </w:rPr>
  </w:style>
  <w:style w:type="paragraph" w:customStyle="1" w:styleId="js-presenter-name">
    <w:name w:val="js-presenter-name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resenter-bio">
    <w:name w:val="js-presenter-bio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4C4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6E7"/>
    <w:pPr>
      <w:ind w:left="720"/>
    </w:pPr>
    <w:rPr>
      <w:lang w:eastAsia="pl-PL"/>
    </w:rPr>
  </w:style>
  <w:style w:type="paragraph" w:customStyle="1" w:styleId="paragraph">
    <w:name w:val="paragraph"/>
    <w:basedOn w:val="Normalny"/>
    <w:rsid w:val="005C6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6CBF"/>
  </w:style>
  <w:style w:type="character" w:customStyle="1" w:styleId="eop">
    <w:name w:val="eop"/>
    <w:basedOn w:val="Domylnaczcionkaakapitu"/>
    <w:rsid w:val="005C6CBF"/>
  </w:style>
  <w:style w:type="character" w:customStyle="1" w:styleId="contextualspellingandgrammarerror">
    <w:name w:val="contextualspellingandgrammarerror"/>
    <w:basedOn w:val="Domylnaczcionkaakapitu"/>
    <w:rsid w:val="005C6CBF"/>
  </w:style>
  <w:style w:type="character" w:customStyle="1" w:styleId="spellingerror">
    <w:name w:val="spellingerror"/>
    <w:basedOn w:val="Domylnaczcionkaakapitu"/>
    <w:rsid w:val="005C6CBF"/>
  </w:style>
  <w:style w:type="character" w:customStyle="1" w:styleId="Nagwek1Znak">
    <w:name w:val="Nagłówek 1 Znak"/>
    <w:basedOn w:val="Domylnaczcionkaakapitu"/>
    <w:link w:val="Nagwek1"/>
    <w:uiPriority w:val="9"/>
    <w:rsid w:val="00D23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FC0536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B2C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B2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13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6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6B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0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270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7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13069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81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12" w:space="5" w:color="EB0400"/>
                                  </w:divBdr>
                                  <w:divsChild>
                                    <w:div w:id="12707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8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madeinpr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madeinpr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popielawski@paradyz.com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klep.paradyz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ady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B6BEE2A991346B506D12DE2E32EA4" ma:contentTypeVersion="7" ma:contentTypeDescription="Utwórz nowy dokument." ma:contentTypeScope="" ma:versionID="f4c40ddc7e6e560ba18020d6fc506d06">
  <xsd:schema xmlns:xsd="http://www.w3.org/2001/XMLSchema" xmlns:xs="http://www.w3.org/2001/XMLSchema" xmlns:p="http://schemas.microsoft.com/office/2006/metadata/properties" xmlns:ns2="a63c8644-41ab-458a-a377-cf029fd2eb6f" targetNamespace="http://schemas.microsoft.com/office/2006/metadata/properties" ma:root="true" ma:fieldsID="5263795fce1692387c1a9aae9ff5591a" ns2:_="">
    <xsd:import namespace="a63c8644-41ab-458a-a377-cf029fd2e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8644-41ab-458a-a377-cf029fd2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8450E-44DE-4234-9BC8-724B83FB4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FF498-26CE-455B-9815-94F48F4BB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82D24D-6CCD-4E33-9E0C-2DC05BD87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CCEF8-E6F9-44A2-90D5-C8D352BCF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c8644-41ab-458a-a377-cf029fd2e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Madiuk</dc:creator>
  <cp:lastModifiedBy>Sylwia Siedlanowska</cp:lastModifiedBy>
  <cp:revision>4</cp:revision>
  <dcterms:created xsi:type="dcterms:W3CDTF">2021-04-28T13:38:00Z</dcterms:created>
  <dcterms:modified xsi:type="dcterms:W3CDTF">2021-04-29T08:08:00Z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0x01010023FB6BEE2A991346B506D12DE2E32EA4</vt:lpwstr>
  </property>
</Properties>
</file>